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C2500" w14:textId="77777777" w:rsidR="00096EEA" w:rsidRPr="00B0777F" w:rsidRDefault="00096EEA" w:rsidP="00096EEA">
      <w:pPr>
        <w:tabs>
          <w:tab w:val="left" w:pos="8137"/>
        </w:tabs>
        <w:spacing w:before="60" w:after="60"/>
        <w:ind w:firstLine="0"/>
        <w:jc w:val="center"/>
        <w:rPr>
          <w:rFonts w:cs="Arial"/>
          <w:b/>
          <w:bCs/>
          <w:sz w:val="20"/>
          <w:szCs w:val="20"/>
        </w:rPr>
      </w:pPr>
      <w:r w:rsidRPr="00B0777F">
        <w:rPr>
          <w:rFonts w:cs="Arial"/>
          <w:b/>
          <w:bCs/>
          <w:sz w:val="20"/>
          <w:szCs w:val="20"/>
        </w:rPr>
        <w:t>TECHNINĖ SPECIFIKACIJA</w:t>
      </w:r>
    </w:p>
    <w:p w14:paraId="5A0447EA" w14:textId="77777777" w:rsidR="00096EEA" w:rsidRPr="00B0777F" w:rsidRDefault="00096EEA" w:rsidP="00096EEA">
      <w:pPr>
        <w:pStyle w:val="ListParagraph"/>
        <w:tabs>
          <w:tab w:val="left" w:pos="284"/>
        </w:tabs>
        <w:spacing w:before="60" w:after="60"/>
        <w:ind w:left="0" w:firstLine="0"/>
        <w:contextualSpacing w:val="0"/>
        <w:rPr>
          <w:rFonts w:cs="Arial"/>
          <w:b/>
          <w:bCs/>
          <w:sz w:val="20"/>
          <w:szCs w:val="20"/>
        </w:rPr>
      </w:pPr>
    </w:p>
    <w:p w14:paraId="7147D0D1" w14:textId="77777777" w:rsidR="00096EEA" w:rsidRPr="00B0777F" w:rsidRDefault="00096EEA" w:rsidP="00096EEA">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B0777F">
        <w:rPr>
          <w:rFonts w:cs="Arial"/>
          <w:b/>
          <w:sz w:val="20"/>
          <w:szCs w:val="20"/>
        </w:rPr>
        <w:t>SĄVOKOS IR SUTRUMPINIMAI</w:t>
      </w:r>
    </w:p>
    <w:p w14:paraId="6B22E8F2" w14:textId="77777777" w:rsidR="00096EEA" w:rsidRPr="00B0777F" w:rsidRDefault="00096EEA" w:rsidP="00096EEA">
      <w:pPr>
        <w:pStyle w:val="ListParagraph"/>
        <w:numPr>
          <w:ilvl w:val="1"/>
          <w:numId w:val="3"/>
        </w:numPr>
        <w:tabs>
          <w:tab w:val="left" w:pos="567"/>
        </w:tabs>
        <w:spacing w:before="60" w:after="60"/>
        <w:ind w:left="0" w:firstLine="0"/>
        <w:contextualSpacing w:val="0"/>
        <w:jc w:val="both"/>
        <w:rPr>
          <w:rFonts w:cs="Arial"/>
          <w:sz w:val="20"/>
          <w:szCs w:val="20"/>
        </w:rPr>
      </w:pPr>
      <w:r w:rsidRPr="00B0777F">
        <w:rPr>
          <w:rFonts w:cs="Arial"/>
          <w:b/>
          <w:sz w:val="20"/>
          <w:szCs w:val="20"/>
        </w:rPr>
        <w:t>Užsakymas</w:t>
      </w:r>
      <w:r w:rsidRPr="00B0777F">
        <w:rPr>
          <w:rFonts w:cs="Arial"/>
          <w:sz w:val="20"/>
          <w:szCs w:val="20"/>
        </w:rPr>
        <w:t xml:space="preserve"> – Sutarties</w:t>
      </w:r>
      <w:r w:rsidRPr="00B0777F">
        <w:rPr>
          <w:rFonts w:eastAsia="Arial" w:cs="Arial"/>
          <w:sz w:val="20"/>
          <w:szCs w:val="20"/>
        </w:rPr>
        <w:t xml:space="preserve"> pagrindu paslaugų teikėjui</w:t>
      </w:r>
      <w:r w:rsidRPr="00B0777F">
        <w:rPr>
          <w:rFonts w:cs="Arial"/>
          <w:sz w:val="20"/>
          <w:szCs w:val="20"/>
        </w:rPr>
        <w:t xml:space="preserve"> tekstiniu pranešimu, elektroniniu paštu ir/ar per Pirkėjo nurodytą informacinę sistemą </w:t>
      </w:r>
      <w:r w:rsidRPr="00B0777F">
        <w:rPr>
          <w:rFonts w:eastAsia="Arial" w:cs="Arial"/>
          <w:sz w:val="20"/>
          <w:szCs w:val="20"/>
        </w:rPr>
        <w:t>teikiamas rašytinis dokumentas, kuriame nurodomi Paslaugų kiekiai, pristatymo adresai ir terminas</w:t>
      </w:r>
    </w:p>
    <w:p w14:paraId="354F720B" w14:textId="77777777" w:rsidR="00096EEA" w:rsidRPr="00B0777F" w:rsidRDefault="00096EEA" w:rsidP="00096EEA">
      <w:pPr>
        <w:pStyle w:val="ListParagraph"/>
        <w:numPr>
          <w:ilvl w:val="1"/>
          <w:numId w:val="4"/>
        </w:numPr>
        <w:tabs>
          <w:tab w:val="left" w:pos="567"/>
        </w:tabs>
        <w:spacing w:before="60" w:after="60"/>
        <w:ind w:left="0" w:firstLine="0"/>
        <w:contextualSpacing w:val="0"/>
        <w:jc w:val="both"/>
        <w:rPr>
          <w:rFonts w:cs="Arial"/>
          <w:sz w:val="20"/>
          <w:szCs w:val="20"/>
        </w:rPr>
      </w:pPr>
      <w:r w:rsidRPr="00B0777F">
        <w:rPr>
          <w:rFonts w:cs="Arial"/>
          <w:b/>
          <w:sz w:val="20"/>
          <w:szCs w:val="20"/>
        </w:rPr>
        <w:t xml:space="preserve">Susijusios paslaugos </w:t>
      </w:r>
      <w:r w:rsidRPr="00B0777F">
        <w:rPr>
          <w:rFonts w:cs="Arial"/>
          <w:sz w:val="20"/>
          <w:szCs w:val="20"/>
        </w:rPr>
        <w:t xml:space="preserve">–  tai paslaugos, kurios nėra nurodytos techninėje specifikacijoje, tačiau </w:t>
      </w:r>
      <w:r w:rsidRPr="00B0777F">
        <w:rPr>
          <w:rFonts w:eastAsia="Calibri" w:cs="Arial"/>
          <w:sz w:val="20"/>
          <w:szCs w:val="20"/>
        </w:rPr>
        <w:t xml:space="preserve">susijusios su perkamu objektu. Tokių Susijusių paslaugų bendra kaina negalės sudaryti daugiau kaip </w:t>
      </w:r>
      <w:r w:rsidRPr="00B0777F">
        <w:rPr>
          <w:rFonts w:eastAsia="Arial" w:cs="Arial"/>
          <w:sz w:val="20"/>
          <w:szCs w:val="20"/>
        </w:rPr>
        <w:t>10 % pradinės Sutarties vertės</w:t>
      </w:r>
      <w:r w:rsidRPr="00B0777F">
        <w:rPr>
          <w:rFonts w:cs="Arial"/>
          <w:sz w:val="20"/>
          <w:szCs w:val="20"/>
        </w:rPr>
        <w:t>.</w:t>
      </w:r>
    </w:p>
    <w:p w14:paraId="43D6D9A7" w14:textId="56D4B87A" w:rsidR="00096EEA" w:rsidRPr="00B0777F" w:rsidRDefault="00096EEA" w:rsidP="00096EEA">
      <w:pPr>
        <w:pStyle w:val="ListParagraph"/>
        <w:numPr>
          <w:ilvl w:val="1"/>
          <w:numId w:val="4"/>
        </w:numPr>
        <w:tabs>
          <w:tab w:val="left" w:pos="567"/>
        </w:tabs>
        <w:spacing w:before="60" w:after="60"/>
        <w:ind w:left="0" w:firstLine="0"/>
        <w:contextualSpacing w:val="0"/>
        <w:jc w:val="both"/>
        <w:rPr>
          <w:rFonts w:cs="Arial"/>
          <w:sz w:val="20"/>
          <w:szCs w:val="20"/>
        </w:rPr>
      </w:pPr>
      <w:r w:rsidRPr="00B0777F">
        <w:rPr>
          <w:rFonts w:cs="Arial"/>
          <w:b/>
          <w:bCs/>
          <w:sz w:val="20"/>
          <w:szCs w:val="20"/>
        </w:rPr>
        <w:t>Atlygintinos išlaidos</w:t>
      </w:r>
      <w:r w:rsidRPr="00B0777F">
        <w:rPr>
          <w:rFonts w:cs="Arial"/>
          <w:sz w:val="20"/>
          <w:szCs w:val="20"/>
        </w:rPr>
        <w:t xml:space="preserve"> – Pirkėjo atlyginamos tiekėjo faktiškai patiriamos išlaidos, tiesiogiai susijusios su Sutarties vykdymu ir nurodytos techninės specifikacijos 2.</w:t>
      </w:r>
      <w:r w:rsidR="000E71D7">
        <w:rPr>
          <w:rFonts w:cs="Arial"/>
          <w:sz w:val="20"/>
          <w:szCs w:val="20"/>
        </w:rPr>
        <w:t>3</w:t>
      </w:r>
      <w:r w:rsidRPr="00B0777F">
        <w:rPr>
          <w:rFonts w:cs="Arial"/>
          <w:sz w:val="20"/>
          <w:szCs w:val="20"/>
        </w:rPr>
        <w:t>. punkte</w:t>
      </w:r>
    </w:p>
    <w:p w14:paraId="2468A45A" w14:textId="77777777" w:rsidR="00096EEA" w:rsidRPr="00B0777F" w:rsidRDefault="00096EEA" w:rsidP="00096EEA">
      <w:pPr>
        <w:pStyle w:val="ListParagraph"/>
        <w:tabs>
          <w:tab w:val="left" w:pos="567"/>
        </w:tabs>
        <w:spacing w:before="60" w:after="60"/>
        <w:ind w:left="0" w:firstLine="0"/>
        <w:contextualSpacing w:val="0"/>
        <w:jc w:val="both"/>
        <w:rPr>
          <w:rFonts w:cs="Arial"/>
          <w:sz w:val="20"/>
          <w:szCs w:val="20"/>
        </w:rPr>
      </w:pPr>
    </w:p>
    <w:p w14:paraId="5D75CB83" w14:textId="77777777" w:rsidR="00096EEA" w:rsidRPr="00B0777F" w:rsidRDefault="00096EEA" w:rsidP="00096EEA">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B0777F">
        <w:rPr>
          <w:rFonts w:cs="Arial"/>
          <w:b/>
          <w:sz w:val="20"/>
          <w:szCs w:val="20"/>
        </w:rPr>
        <w:t>PIRKIMO OBJEKTO CHARAKTERISTIKOS IR APIMTYS</w:t>
      </w:r>
    </w:p>
    <w:p w14:paraId="0B0D50FC" w14:textId="77777777" w:rsidR="00096EEA" w:rsidRPr="00B0777F" w:rsidRDefault="00D86195" w:rsidP="00096EEA">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3A8E365CE1594C97AEC0F3F8F047A0C9"/>
          </w:placeholder>
          <w:text/>
        </w:sdtPr>
        <w:sdtEndPr/>
        <w:sdtContent>
          <w:r w:rsidR="00096EEA" w:rsidRPr="00B0777F">
            <w:rPr>
              <w:rFonts w:cs="Arial"/>
              <w:sz w:val="20"/>
              <w:szCs w:val="20"/>
            </w:rPr>
            <w:t>Slėgio ir temperatūros matavimo prietaisų metrologinė patikra</w:t>
          </w:r>
        </w:sdtContent>
      </w:sdt>
      <w:r w:rsidR="00096EEA" w:rsidRPr="00B0777F">
        <w:rPr>
          <w:rFonts w:eastAsia="Arial" w:cs="Arial"/>
          <w:i/>
          <w:iCs/>
          <w:sz w:val="20"/>
          <w:szCs w:val="20"/>
        </w:rPr>
        <w:t xml:space="preserve"> </w:t>
      </w:r>
    </w:p>
    <w:p w14:paraId="18E898B5" w14:textId="77777777" w:rsidR="00096EEA" w:rsidRPr="00B0777F" w:rsidRDefault="00096EEA" w:rsidP="00096EEA">
      <w:pPr>
        <w:pStyle w:val="ListParagraph"/>
        <w:numPr>
          <w:ilvl w:val="1"/>
          <w:numId w:val="1"/>
        </w:numPr>
        <w:tabs>
          <w:tab w:val="left" w:pos="567"/>
        </w:tabs>
        <w:spacing w:before="60" w:after="60"/>
        <w:ind w:left="0" w:firstLine="0"/>
        <w:jc w:val="both"/>
        <w:rPr>
          <w:rFonts w:cs="Arial"/>
          <w:b/>
          <w:i/>
          <w:sz w:val="20"/>
          <w:szCs w:val="20"/>
        </w:rPr>
      </w:pPr>
      <w:r w:rsidRPr="00B0777F">
        <w:rPr>
          <w:rFonts w:cs="Arial"/>
          <w:sz w:val="20"/>
          <w:szCs w:val="20"/>
        </w:rPr>
        <w:t>Paslaugų kiekiai pateikiami žemiau esančioje lentelėje</w:t>
      </w:r>
    </w:p>
    <w:p w14:paraId="2E372455" w14:textId="77777777" w:rsidR="00096EEA" w:rsidRPr="00B0777F" w:rsidRDefault="00096EEA" w:rsidP="00096EEA">
      <w:pPr>
        <w:pStyle w:val="ListParagraph"/>
        <w:rPr>
          <w:rFonts w:cs="Arial"/>
          <w:b/>
          <w:i/>
          <w:sz w:val="20"/>
          <w:szCs w:val="20"/>
        </w:rPr>
      </w:pPr>
    </w:p>
    <w:tbl>
      <w:tblPr>
        <w:tblStyle w:val="TableGrid"/>
        <w:tblW w:w="9634" w:type="dxa"/>
        <w:tblLook w:val="04A0" w:firstRow="1" w:lastRow="0" w:firstColumn="1" w:lastColumn="0" w:noHBand="0" w:noVBand="1"/>
      </w:tblPr>
      <w:tblGrid>
        <w:gridCol w:w="547"/>
        <w:gridCol w:w="2223"/>
        <w:gridCol w:w="4029"/>
        <w:gridCol w:w="993"/>
        <w:gridCol w:w="1842"/>
      </w:tblGrid>
      <w:tr w:rsidR="00096EEA" w:rsidRPr="00B0777F" w14:paraId="6AEE977C" w14:textId="77777777" w:rsidTr="005B5E70">
        <w:trPr>
          <w:trHeight w:val="504"/>
        </w:trPr>
        <w:tc>
          <w:tcPr>
            <w:tcW w:w="547" w:type="dxa"/>
            <w:shd w:val="clear" w:color="auto" w:fill="DBE5F1"/>
            <w:vAlign w:val="center"/>
          </w:tcPr>
          <w:p w14:paraId="14799CC9" w14:textId="77777777" w:rsidR="00096EEA" w:rsidRPr="00B0777F" w:rsidRDefault="00096EEA" w:rsidP="005B5E70">
            <w:pPr>
              <w:tabs>
                <w:tab w:val="left" w:pos="540"/>
              </w:tabs>
              <w:spacing w:before="60" w:after="60"/>
              <w:ind w:firstLine="0"/>
              <w:contextualSpacing/>
              <w:jc w:val="center"/>
              <w:rPr>
                <w:rFonts w:eastAsiaTheme="minorHAnsi" w:cs="Arial"/>
                <w:b/>
              </w:rPr>
            </w:pPr>
            <w:r w:rsidRPr="00B0777F">
              <w:rPr>
                <w:rFonts w:eastAsiaTheme="minorHAnsi" w:cs="Arial"/>
                <w:b/>
              </w:rPr>
              <w:t>Eil. Nr.</w:t>
            </w:r>
          </w:p>
        </w:tc>
        <w:tc>
          <w:tcPr>
            <w:tcW w:w="2223" w:type="dxa"/>
            <w:shd w:val="clear" w:color="auto" w:fill="DAE9F7" w:themeFill="text2" w:themeFillTint="1A"/>
            <w:vAlign w:val="center"/>
          </w:tcPr>
          <w:p w14:paraId="18807E93" w14:textId="77777777" w:rsidR="00096EEA" w:rsidRPr="00B0777F" w:rsidRDefault="00096EEA" w:rsidP="005B5E70">
            <w:pPr>
              <w:tabs>
                <w:tab w:val="left" w:pos="540"/>
              </w:tabs>
              <w:spacing w:before="60" w:after="60"/>
              <w:ind w:firstLine="0"/>
              <w:contextualSpacing/>
              <w:jc w:val="center"/>
              <w:rPr>
                <w:rFonts w:eastAsiaTheme="minorHAnsi" w:cs="Arial"/>
                <w:b/>
                <w:highlight w:val="lightGray"/>
              </w:rPr>
            </w:pPr>
            <w:r w:rsidRPr="00B0777F">
              <w:rPr>
                <w:rFonts w:eastAsiaTheme="minorHAnsi" w:cs="Arial"/>
                <w:b/>
              </w:rPr>
              <w:t>Paslaugų pavadinimas</w:t>
            </w:r>
          </w:p>
        </w:tc>
        <w:tc>
          <w:tcPr>
            <w:tcW w:w="4029" w:type="dxa"/>
            <w:shd w:val="clear" w:color="auto" w:fill="DBE5F1"/>
            <w:vAlign w:val="center"/>
          </w:tcPr>
          <w:p w14:paraId="14847FAF" w14:textId="77777777" w:rsidR="00096EEA" w:rsidRPr="00B0777F" w:rsidRDefault="00096EEA" w:rsidP="005B5E70">
            <w:pPr>
              <w:tabs>
                <w:tab w:val="left" w:pos="540"/>
              </w:tabs>
              <w:spacing w:before="60" w:after="60"/>
              <w:ind w:firstLine="0"/>
              <w:contextualSpacing/>
              <w:jc w:val="center"/>
              <w:rPr>
                <w:rFonts w:eastAsiaTheme="minorHAnsi" w:cs="Arial"/>
                <w:b/>
              </w:rPr>
            </w:pPr>
            <w:r w:rsidRPr="00B0777F">
              <w:rPr>
                <w:rFonts w:eastAsiaTheme="minorHAnsi" w:cs="Arial"/>
                <w:b/>
              </w:rPr>
              <w:t>Techniniai parametrai</w:t>
            </w:r>
          </w:p>
        </w:tc>
        <w:tc>
          <w:tcPr>
            <w:tcW w:w="993" w:type="dxa"/>
            <w:shd w:val="clear" w:color="auto" w:fill="DBE5F1"/>
            <w:vAlign w:val="center"/>
          </w:tcPr>
          <w:p w14:paraId="3A230B7B" w14:textId="77777777" w:rsidR="00096EEA" w:rsidRPr="00B0777F" w:rsidRDefault="00096EEA" w:rsidP="005B5E70">
            <w:pPr>
              <w:tabs>
                <w:tab w:val="left" w:pos="540"/>
              </w:tabs>
              <w:spacing w:before="60" w:after="60"/>
              <w:ind w:firstLine="0"/>
              <w:contextualSpacing/>
              <w:jc w:val="center"/>
              <w:rPr>
                <w:rFonts w:eastAsiaTheme="minorHAnsi" w:cs="Arial"/>
                <w:b/>
              </w:rPr>
            </w:pPr>
            <w:r w:rsidRPr="00B0777F">
              <w:rPr>
                <w:rFonts w:eastAsiaTheme="minorHAnsi" w:cs="Arial"/>
                <w:b/>
              </w:rPr>
              <w:t>Mato</w:t>
            </w:r>
          </w:p>
          <w:p w14:paraId="6D7C3C48" w14:textId="77777777" w:rsidR="00096EEA" w:rsidRPr="00B0777F" w:rsidRDefault="00096EEA" w:rsidP="005B5E70">
            <w:pPr>
              <w:tabs>
                <w:tab w:val="left" w:pos="540"/>
              </w:tabs>
              <w:spacing w:before="60" w:after="60"/>
              <w:ind w:firstLine="0"/>
              <w:contextualSpacing/>
              <w:jc w:val="center"/>
              <w:rPr>
                <w:rFonts w:eastAsiaTheme="minorHAnsi" w:cs="Arial"/>
                <w:b/>
              </w:rPr>
            </w:pPr>
            <w:r w:rsidRPr="00B0777F">
              <w:rPr>
                <w:rFonts w:eastAsiaTheme="minorHAnsi" w:cs="Arial"/>
                <w:b/>
              </w:rPr>
              <w:t>vnt.</w:t>
            </w:r>
          </w:p>
        </w:tc>
        <w:tc>
          <w:tcPr>
            <w:tcW w:w="1842" w:type="dxa"/>
            <w:shd w:val="clear" w:color="auto" w:fill="DBE5F1"/>
            <w:vAlign w:val="center"/>
          </w:tcPr>
          <w:p w14:paraId="522184C0" w14:textId="77777777" w:rsidR="00096EEA" w:rsidRPr="00B0777F" w:rsidRDefault="00096EEA" w:rsidP="005B5E70">
            <w:pPr>
              <w:tabs>
                <w:tab w:val="left" w:pos="540"/>
              </w:tabs>
              <w:spacing w:before="60" w:after="60"/>
              <w:ind w:firstLine="0"/>
              <w:contextualSpacing/>
              <w:jc w:val="center"/>
              <w:rPr>
                <w:rFonts w:eastAsiaTheme="minorHAnsi" w:cs="Arial"/>
                <w:b/>
                <w:bCs/>
              </w:rPr>
            </w:pPr>
            <w:r w:rsidRPr="00B0777F">
              <w:rPr>
                <w:rFonts w:eastAsiaTheme="minorHAnsi" w:cs="Arial"/>
                <w:b/>
                <w:bCs/>
                <w:iCs/>
              </w:rPr>
              <w:t>Preliminarus kiekis Sutarties galiojimo laikotarpiu</w:t>
            </w:r>
          </w:p>
        </w:tc>
      </w:tr>
      <w:tr w:rsidR="00096EEA" w:rsidRPr="00B0777F" w14:paraId="03F5D8C4" w14:textId="77777777" w:rsidTr="005B5E70">
        <w:trPr>
          <w:trHeight w:val="282"/>
        </w:trPr>
        <w:tc>
          <w:tcPr>
            <w:tcW w:w="547" w:type="dxa"/>
          </w:tcPr>
          <w:p w14:paraId="5E3652CD" w14:textId="77777777" w:rsidR="00096EEA" w:rsidRPr="00B0777F" w:rsidRDefault="00096EEA" w:rsidP="00096EEA">
            <w:pPr>
              <w:numPr>
                <w:ilvl w:val="0"/>
                <w:numId w:val="2"/>
              </w:numPr>
              <w:tabs>
                <w:tab w:val="left" w:pos="540"/>
              </w:tabs>
              <w:spacing w:before="60" w:after="60"/>
              <w:contextualSpacing/>
              <w:jc w:val="center"/>
              <w:rPr>
                <w:rFonts w:eastAsiaTheme="minorHAnsi" w:cs="Arial"/>
              </w:rPr>
            </w:pPr>
          </w:p>
        </w:tc>
        <w:tc>
          <w:tcPr>
            <w:tcW w:w="2223" w:type="dxa"/>
          </w:tcPr>
          <w:p w14:paraId="65136BE5"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Techninio manometro patikra</w:t>
            </w:r>
          </w:p>
        </w:tc>
        <w:tc>
          <w:tcPr>
            <w:tcW w:w="4029" w:type="dxa"/>
          </w:tcPr>
          <w:p w14:paraId="351F1FD6"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viršutinė matavimo riba 10...1000 mbar; sutartinė normuotoji paklaida ±1,0 % ir aukštesnė</w:t>
            </w:r>
          </w:p>
        </w:tc>
        <w:tc>
          <w:tcPr>
            <w:tcW w:w="993" w:type="dxa"/>
          </w:tcPr>
          <w:p w14:paraId="061520F3"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Vnt.</w:t>
            </w:r>
          </w:p>
        </w:tc>
        <w:tc>
          <w:tcPr>
            <w:tcW w:w="1842" w:type="dxa"/>
          </w:tcPr>
          <w:p w14:paraId="739DB356"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30</w:t>
            </w:r>
          </w:p>
        </w:tc>
      </w:tr>
      <w:tr w:rsidR="00096EEA" w:rsidRPr="00B0777F" w14:paraId="42192143" w14:textId="77777777" w:rsidTr="005B5E70">
        <w:trPr>
          <w:trHeight w:val="282"/>
        </w:trPr>
        <w:tc>
          <w:tcPr>
            <w:tcW w:w="547" w:type="dxa"/>
          </w:tcPr>
          <w:p w14:paraId="098987AF" w14:textId="77777777" w:rsidR="00096EEA" w:rsidRPr="00B0777F" w:rsidRDefault="00096EEA" w:rsidP="00096EEA">
            <w:pPr>
              <w:numPr>
                <w:ilvl w:val="0"/>
                <w:numId w:val="2"/>
              </w:numPr>
              <w:tabs>
                <w:tab w:val="left" w:pos="540"/>
              </w:tabs>
              <w:spacing w:before="60" w:after="60"/>
              <w:contextualSpacing/>
              <w:jc w:val="center"/>
              <w:rPr>
                <w:rFonts w:eastAsiaTheme="minorHAnsi" w:cs="Arial"/>
              </w:rPr>
            </w:pPr>
          </w:p>
        </w:tc>
        <w:tc>
          <w:tcPr>
            <w:tcW w:w="2223" w:type="dxa"/>
          </w:tcPr>
          <w:p w14:paraId="7C270C0D"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Techninio manometro patikra</w:t>
            </w:r>
          </w:p>
        </w:tc>
        <w:tc>
          <w:tcPr>
            <w:tcW w:w="4029" w:type="dxa"/>
          </w:tcPr>
          <w:p w14:paraId="010659DE"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viršutinė matavimo riba -1...60 bar; sutartinė normuotoji paklaida ±1,0 % ir aukštesnė</w:t>
            </w:r>
          </w:p>
        </w:tc>
        <w:tc>
          <w:tcPr>
            <w:tcW w:w="993" w:type="dxa"/>
          </w:tcPr>
          <w:p w14:paraId="6BB258F6"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Vnt.</w:t>
            </w:r>
          </w:p>
        </w:tc>
        <w:tc>
          <w:tcPr>
            <w:tcW w:w="1842" w:type="dxa"/>
          </w:tcPr>
          <w:p w14:paraId="340BC1DE"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1000</w:t>
            </w:r>
          </w:p>
        </w:tc>
      </w:tr>
      <w:tr w:rsidR="00096EEA" w:rsidRPr="00B0777F" w14:paraId="3ABE852D" w14:textId="77777777" w:rsidTr="005B5E70">
        <w:trPr>
          <w:trHeight w:val="282"/>
        </w:trPr>
        <w:tc>
          <w:tcPr>
            <w:tcW w:w="547" w:type="dxa"/>
          </w:tcPr>
          <w:p w14:paraId="591DE958" w14:textId="77777777" w:rsidR="00096EEA" w:rsidRPr="00B0777F" w:rsidRDefault="00096EEA" w:rsidP="00096EEA">
            <w:pPr>
              <w:numPr>
                <w:ilvl w:val="0"/>
                <w:numId w:val="2"/>
              </w:numPr>
              <w:tabs>
                <w:tab w:val="left" w:pos="540"/>
              </w:tabs>
              <w:spacing w:before="60" w:after="60"/>
              <w:contextualSpacing/>
              <w:jc w:val="center"/>
              <w:rPr>
                <w:rFonts w:eastAsiaTheme="minorHAnsi" w:cs="Arial"/>
              </w:rPr>
            </w:pPr>
          </w:p>
        </w:tc>
        <w:tc>
          <w:tcPr>
            <w:tcW w:w="2223" w:type="dxa"/>
          </w:tcPr>
          <w:p w14:paraId="6B8DC549"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Techninio manometro patikra</w:t>
            </w:r>
          </w:p>
        </w:tc>
        <w:tc>
          <w:tcPr>
            <w:tcW w:w="4029" w:type="dxa"/>
          </w:tcPr>
          <w:p w14:paraId="38D66613"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viršutinė matavimo riba 60...600 bar; sutartinė normuotoji paklaida ±1,0 % ir aukštesnė</w:t>
            </w:r>
          </w:p>
        </w:tc>
        <w:tc>
          <w:tcPr>
            <w:tcW w:w="993" w:type="dxa"/>
          </w:tcPr>
          <w:p w14:paraId="1416B7C1"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Vnt.</w:t>
            </w:r>
          </w:p>
        </w:tc>
        <w:tc>
          <w:tcPr>
            <w:tcW w:w="1842" w:type="dxa"/>
          </w:tcPr>
          <w:p w14:paraId="46941A37"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150</w:t>
            </w:r>
          </w:p>
        </w:tc>
      </w:tr>
      <w:tr w:rsidR="00096EEA" w:rsidRPr="00B0777F" w14:paraId="5B7F741F" w14:textId="77777777" w:rsidTr="005B5E70">
        <w:trPr>
          <w:trHeight w:val="525"/>
        </w:trPr>
        <w:tc>
          <w:tcPr>
            <w:tcW w:w="547" w:type="dxa"/>
          </w:tcPr>
          <w:p w14:paraId="3A07D6FB" w14:textId="77777777" w:rsidR="00096EEA" w:rsidRPr="00B0777F" w:rsidRDefault="00096EEA" w:rsidP="00096EEA">
            <w:pPr>
              <w:numPr>
                <w:ilvl w:val="0"/>
                <w:numId w:val="2"/>
              </w:numPr>
              <w:tabs>
                <w:tab w:val="left" w:pos="540"/>
              </w:tabs>
              <w:spacing w:before="60" w:after="60"/>
              <w:contextualSpacing/>
              <w:jc w:val="center"/>
              <w:rPr>
                <w:rFonts w:eastAsiaTheme="minorHAnsi" w:cs="Arial"/>
              </w:rPr>
            </w:pPr>
          </w:p>
        </w:tc>
        <w:tc>
          <w:tcPr>
            <w:tcW w:w="2223" w:type="dxa"/>
          </w:tcPr>
          <w:p w14:paraId="59CF2789"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Slėgio keitiklio patikra</w:t>
            </w:r>
          </w:p>
        </w:tc>
        <w:tc>
          <w:tcPr>
            <w:tcW w:w="4029" w:type="dxa"/>
          </w:tcPr>
          <w:p w14:paraId="7B2C9020"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SITRANS P DS III, arba lygiaverčio                         viršutinė matavimo riba 4...200 bar;</w:t>
            </w:r>
          </w:p>
        </w:tc>
        <w:tc>
          <w:tcPr>
            <w:tcW w:w="993" w:type="dxa"/>
          </w:tcPr>
          <w:p w14:paraId="77A22843"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Vnt.</w:t>
            </w:r>
          </w:p>
        </w:tc>
        <w:tc>
          <w:tcPr>
            <w:tcW w:w="1842" w:type="dxa"/>
          </w:tcPr>
          <w:p w14:paraId="22EF904C"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90</w:t>
            </w:r>
          </w:p>
        </w:tc>
      </w:tr>
      <w:tr w:rsidR="00096EEA" w:rsidRPr="00B0777F" w14:paraId="41DAF4E8" w14:textId="77777777" w:rsidTr="005B5E70">
        <w:trPr>
          <w:trHeight w:val="282"/>
        </w:trPr>
        <w:tc>
          <w:tcPr>
            <w:tcW w:w="547" w:type="dxa"/>
          </w:tcPr>
          <w:p w14:paraId="4396B229" w14:textId="77777777" w:rsidR="00096EEA" w:rsidRPr="00B0777F" w:rsidRDefault="00096EEA" w:rsidP="00096EEA">
            <w:pPr>
              <w:numPr>
                <w:ilvl w:val="0"/>
                <w:numId w:val="2"/>
              </w:numPr>
              <w:tabs>
                <w:tab w:val="left" w:pos="540"/>
              </w:tabs>
              <w:spacing w:before="60" w:after="60"/>
              <w:contextualSpacing/>
              <w:jc w:val="center"/>
              <w:rPr>
                <w:rFonts w:eastAsiaTheme="minorHAnsi" w:cs="Arial"/>
              </w:rPr>
            </w:pPr>
          </w:p>
        </w:tc>
        <w:tc>
          <w:tcPr>
            <w:tcW w:w="2223" w:type="dxa"/>
          </w:tcPr>
          <w:p w14:paraId="073DB420"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Slėgio keitiklio patikra</w:t>
            </w:r>
          </w:p>
        </w:tc>
        <w:tc>
          <w:tcPr>
            <w:tcW w:w="4029" w:type="dxa"/>
          </w:tcPr>
          <w:p w14:paraId="6533F24F" w14:textId="77777777" w:rsidR="00096EEA" w:rsidRPr="00B0777F" w:rsidRDefault="00096EEA" w:rsidP="005B5E70">
            <w:pPr>
              <w:tabs>
                <w:tab w:val="left" w:pos="540"/>
              </w:tabs>
              <w:spacing w:before="60" w:after="60"/>
              <w:ind w:firstLine="0"/>
              <w:contextualSpacing/>
              <w:rPr>
                <w:rFonts w:eastAsiaTheme="minorHAnsi" w:cs="Arial"/>
              </w:rPr>
            </w:pPr>
            <w:proofErr w:type="spellStart"/>
            <w:r w:rsidRPr="00B0777F">
              <w:rPr>
                <w:rFonts w:eastAsiaTheme="minorHAnsi" w:cs="Arial"/>
              </w:rPr>
              <w:t>Cerabar</w:t>
            </w:r>
            <w:proofErr w:type="spellEnd"/>
            <w:r w:rsidRPr="00B0777F">
              <w:rPr>
                <w:rFonts w:eastAsiaTheme="minorHAnsi" w:cs="Arial"/>
              </w:rPr>
              <w:t xml:space="preserve"> S, arba lygiaverčio</w:t>
            </w:r>
          </w:p>
          <w:p w14:paraId="14E3B3DE"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viršutinė matavimo riba 4...400 bar;</w:t>
            </w:r>
          </w:p>
        </w:tc>
        <w:tc>
          <w:tcPr>
            <w:tcW w:w="993" w:type="dxa"/>
          </w:tcPr>
          <w:p w14:paraId="7E780617"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Vnt.</w:t>
            </w:r>
          </w:p>
        </w:tc>
        <w:tc>
          <w:tcPr>
            <w:tcW w:w="1842" w:type="dxa"/>
          </w:tcPr>
          <w:p w14:paraId="5D8E9445"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150</w:t>
            </w:r>
          </w:p>
        </w:tc>
      </w:tr>
      <w:tr w:rsidR="00096EEA" w:rsidRPr="00B0777F" w14:paraId="1DB972E7" w14:textId="77777777" w:rsidTr="005B5E70">
        <w:trPr>
          <w:trHeight w:val="282"/>
        </w:trPr>
        <w:tc>
          <w:tcPr>
            <w:tcW w:w="547" w:type="dxa"/>
          </w:tcPr>
          <w:p w14:paraId="07F239F5" w14:textId="77777777" w:rsidR="00096EEA" w:rsidRPr="00B0777F" w:rsidRDefault="00096EEA" w:rsidP="00096EEA">
            <w:pPr>
              <w:numPr>
                <w:ilvl w:val="0"/>
                <w:numId w:val="2"/>
              </w:numPr>
              <w:tabs>
                <w:tab w:val="left" w:pos="540"/>
              </w:tabs>
              <w:spacing w:before="60" w:after="60"/>
              <w:contextualSpacing/>
              <w:jc w:val="center"/>
              <w:rPr>
                <w:rFonts w:eastAsiaTheme="minorHAnsi" w:cs="Arial"/>
              </w:rPr>
            </w:pPr>
          </w:p>
        </w:tc>
        <w:tc>
          <w:tcPr>
            <w:tcW w:w="2223" w:type="dxa"/>
          </w:tcPr>
          <w:p w14:paraId="72A61F07" w14:textId="77777777" w:rsidR="00096EEA" w:rsidRPr="00B0777F" w:rsidRDefault="00096EEA" w:rsidP="005B5E70">
            <w:pPr>
              <w:tabs>
                <w:tab w:val="left" w:pos="540"/>
              </w:tabs>
              <w:spacing w:before="60" w:after="60"/>
              <w:ind w:firstLine="0"/>
              <w:contextualSpacing/>
              <w:jc w:val="both"/>
              <w:rPr>
                <w:rFonts w:eastAsiaTheme="minorHAnsi" w:cs="Arial"/>
              </w:rPr>
            </w:pPr>
            <w:proofErr w:type="spellStart"/>
            <w:r w:rsidRPr="00B0777F">
              <w:rPr>
                <w:rFonts w:eastAsiaTheme="minorHAnsi" w:cs="Arial"/>
              </w:rPr>
              <w:t>Bimetalinio</w:t>
            </w:r>
            <w:proofErr w:type="spellEnd"/>
            <w:r w:rsidRPr="00B0777F">
              <w:rPr>
                <w:rFonts w:eastAsiaTheme="minorHAnsi" w:cs="Arial"/>
              </w:rPr>
              <w:t xml:space="preserve"> termometro patikra</w:t>
            </w:r>
          </w:p>
        </w:tc>
        <w:tc>
          <w:tcPr>
            <w:tcW w:w="4029" w:type="dxa"/>
          </w:tcPr>
          <w:p w14:paraId="6A014421" w14:textId="77777777" w:rsidR="00096EEA" w:rsidRPr="00B0777F" w:rsidRDefault="00096EEA" w:rsidP="005B5E70">
            <w:pPr>
              <w:tabs>
                <w:tab w:val="left" w:pos="540"/>
              </w:tabs>
              <w:spacing w:before="60" w:after="60"/>
              <w:ind w:firstLine="0"/>
              <w:contextualSpacing/>
              <w:jc w:val="both"/>
              <w:rPr>
                <w:rFonts w:eastAsiaTheme="minorHAnsi" w:cs="Arial"/>
              </w:rPr>
            </w:pPr>
            <w:r w:rsidRPr="00B0777F">
              <w:rPr>
                <w:rFonts w:eastAsiaTheme="minorHAnsi" w:cs="Arial"/>
              </w:rPr>
              <w:t xml:space="preserve">viršutinė matavimo riba 80...600 </w:t>
            </w:r>
            <w:proofErr w:type="spellStart"/>
            <w:r w:rsidRPr="00B0777F">
              <w:rPr>
                <w:rFonts w:eastAsiaTheme="minorHAnsi" w:cs="Arial"/>
                <w:vertAlign w:val="superscript"/>
              </w:rPr>
              <w:t>o</w:t>
            </w:r>
            <w:r w:rsidRPr="00B0777F">
              <w:rPr>
                <w:rFonts w:eastAsiaTheme="minorHAnsi" w:cs="Arial"/>
              </w:rPr>
              <w:t>C</w:t>
            </w:r>
            <w:proofErr w:type="spellEnd"/>
            <w:r w:rsidRPr="00B0777F">
              <w:rPr>
                <w:rFonts w:eastAsiaTheme="minorHAnsi" w:cs="Arial"/>
              </w:rPr>
              <w:t>; sutartinė normuotoji paklaida ±1,0 % ir aukštesnė</w:t>
            </w:r>
          </w:p>
        </w:tc>
        <w:tc>
          <w:tcPr>
            <w:tcW w:w="993" w:type="dxa"/>
          </w:tcPr>
          <w:p w14:paraId="4D9F981B"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Vnt.</w:t>
            </w:r>
          </w:p>
        </w:tc>
        <w:tc>
          <w:tcPr>
            <w:tcW w:w="1842" w:type="dxa"/>
          </w:tcPr>
          <w:p w14:paraId="7E9B0FC8"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200</w:t>
            </w:r>
          </w:p>
        </w:tc>
      </w:tr>
      <w:tr w:rsidR="00096EEA" w:rsidRPr="00B0777F" w14:paraId="0DE2223C" w14:textId="77777777" w:rsidTr="005B5E70">
        <w:trPr>
          <w:trHeight w:val="282"/>
        </w:trPr>
        <w:tc>
          <w:tcPr>
            <w:tcW w:w="547" w:type="dxa"/>
          </w:tcPr>
          <w:p w14:paraId="6E79DC82" w14:textId="77777777" w:rsidR="00096EEA" w:rsidRPr="00B0777F" w:rsidRDefault="00096EEA" w:rsidP="00096EEA">
            <w:pPr>
              <w:numPr>
                <w:ilvl w:val="0"/>
                <w:numId w:val="2"/>
              </w:numPr>
              <w:tabs>
                <w:tab w:val="left" w:pos="540"/>
              </w:tabs>
              <w:spacing w:before="60" w:after="60"/>
              <w:contextualSpacing/>
              <w:jc w:val="center"/>
              <w:rPr>
                <w:rFonts w:eastAsiaTheme="minorHAnsi" w:cs="Arial"/>
              </w:rPr>
            </w:pPr>
          </w:p>
        </w:tc>
        <w:tc>
          <w:tcPr>
            <w:tcW w:w="2223" w:type="dxa"/>
          </w:tcPr>
          <w:p w14:paraId="540D6A33" w14:textId="77777777" w:rsidR="00096EEA" w:rsidRPr="00B0777F" w:rsidRDefault="00096EEA" w:rsidP="005B5E70">
            <w:pPr>
              <w:tabs>
                <w:tab w:val="left" w:pos="540"/>
              </w:tabs>
              <w:spacing w:before="60" w:after="60"/>
              <w:ind w:firstLine="0"/>
              <w:contextualSpacing/>
              <w:jc w:val="both"/>
              <w:rPr>
                <w:rFonts w:eastAsiaTheme="minorHAnsi" w:cs="Arial"/>
              </w:rPr>
            </w:pPr>
            <w:r>
              <w:rPr>
                <w:rFonts w:eastAsiaTheme="minorHAnsi" w:cs="Arial"/>
              </w:rPr>
              <w:t>Įrenginių</w:t>
            </w:r>
            <w:r w:rsidRPr="00B0777F">
              <w:rPr>
                <w:rFonts w:eastAsiaTheme="minorHAnsi" w:cs="Arial"/>
              </w:rPr>
              <w:t xml:space="preserve"> transportavimo paslauga</w:t>
            </w:r>
            <w:r>
              <w:rPr>
                <w:rFonts w:eastAsiaTheme="minorHAnsi" w:cs="Arial"/>
              </w:rPr>
              <w:t>.</w:t>
            </w:r>
          </w:p>
        </w:tc>
        <w:tc>
          <w:tcPr>
            <w:tcW w:w="4029" w:type="dxa"/>
          </w:tcPr>
          <w:p w14:paraId="21B013DA" w14:textId="77777777" w:rsidR="00096EEA" w:rsidRPr="00B0777F" w:rsidRDefault="00096EEA" w:rsidP="005B5E70">
            <w:pPr>
              <w:tabs>
                <w:tab w:val="left" w:pos="540"/>
              </w:tabs>
              <w:spacing w:before="60" w:after="60"/>
              <w:ind w:firstLine="0"/>
              <w:contextualSpacing/>
              <w:jc w:val="both"/>
              <w:rPr>
                <w:rFonts w:eastAsiaTheme="minorHAnsi" w:cs="Arial"/>
              </w:rPr>
            </w:pPr>
            <w:r>
              <w:rPr>
                <w:rFonts w:eastAsiaTheme="minorHAnsi" w:cs="Arial"/>
              </w:rPr>
              <w:t xml:space="preserve">Įrenginių </w:t>
            </w:r>
            <w:r w:rsidRPr="00B0777F">
              <w:rPr>
                <w:rFonts w:eastAsiaTheme="minorHAnsi" w:cs="Arial"/>
              </w:rPr>
              <w:t xml:space="preserve">transportavimo paslauga iš  </w:t>
            </w:r>
            <w:proofErr w:type="spellStart"/>
            <w:r w:rsidRPr="00B0777F">
              <w:rPr>
                <w:rFonts w:eastAsiaTheme="minorHAnsi" w:cs="Arial"/>
              </w:rPr>
              <w:t>Paneriškių</w:t>
            </w:r>
            <w:proofErr w:type="spellEnd"/>
            <w:r w:rsidRPr="00B0777F">
              <w:rPr>
                <w:rFonts w:eastAsiaTheme="minorHAnsi" w:cs="Arial"/>
              </w:rPr>
              <w:t xml:space="preserve"> g. 25, Vilnius iki Paslaugų teikėjo buveinės ir atgal pas Klientą</w:t>
            </w:r>
            <w:r>
              <w:rPr>
                <w:rFonts w:eastAsiaTheme="minorHAnsi" w:cs="Arial"/>
              </w:rPr>
              <w:t>, kai įrenginį pasiima Paslaugų teikėjas</w:t>
            </w:r>
            <w:r w:rsidRPr="00B0777F">
              <w:rPr>
                <w:rFonts w:eastAsiaTheme="minorHAnsi" w:cs="Arial"/>
              </w:rPr>
              <w:t>.</w:t>
            </w:r>
          </w:p>
        </w:tc>
        <w:tc>
          <w:tcPr>
            <w:tcW w:w="993" w:type="dxa"/>
          </w:tcPr>
          <w:p w14:paraId="7AF64631"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Vnt.</w:t>
            </w:r>
          </w:p>
        </w:tc>
        <w:tc>
          <w:tcPr>
            <w:tcW w:w="1842" w:type="dxa"/>
          </w:tcPr>
          <w:p w14:paraId="54EFC840" w14:textId="77777777" w:rsidR="00096EEA" w:rsidRPr="00B0777F" w:rsidRDefault="00096EEA" w:rsidP="005B5E70">
            <w:pPr>
              <w:tabs>
                <w:tab w:val="left" w:pos="540"/>
              </w:tabs>
              <w:spacing w:before="60" w:after="60"/>
              <w:ind w:firstLine="0"/>
              <w:contextualSpacing/>
              <w:jc w:val="center"/>
              <w:rPr>
                <w:rFonts w:eastAsiaTheme="minorHAnsi" w:cs="Arial"/>
              </w:rPr>
            </w:pPr>
            <w:r w:rsidRPr="00B0777F">
              <w:rPr>
                <w:rFonts w:eastAsiaTheme="minorHAnsi" w:cs="Arial"/>
              </w:rPr>
              <w:t>36</w:t>
            </w:r>
          </w:p>
        </w:tc>
      </w:tr>
    </w:tbl>
    <w:p w14:paraId="37480940" w14:textId="77777777" w:rsidR="00096EEA" w:rsidRPr="00B0777F" w:rsidRDefault="00096EEA" w:rsidP="00096EEA">
      <w:pPr>
        <w:pStyle w:val="ListParagraph"/>
        <w:rPr>
          <w:rFonts w:cs="Arial"/>
          <w:b/>
          <w:i/>
          <w:sz w:val="20"/>
          <w:szCs w:val="20"/>
        </w:rPr>
      </w:pPr>
    </w:p>
    <w:p w14:paraId="6197B197" w14:textId="77777777" w:rsidR="00096EEA" w:rsidRPr="00B0777F" w:rsidRDefault="00096EEA" w:rsidP="00096EEA">
      <w:pPr>
        <w:pStyle w:val="ListParagraph"/>
        <w:rPr>
          <w:rFonts w:cs="Arial"/>
          <w:b/>
          <w:i/>
          <w:sz w:val="20"/>
          <w:szCs w:val="20"/>
        </w:rPr>
      </w:pPr>
    </w:p>
    <w:p w14:paraId="1384E9CA" w14:textId="77777777" w:rsidR="00096EEA" w:rsidRPr="00D82BA3" w:rsidRDefault="00096EEA" w:rsidP="00096EEA">
      <w:pPr>
        <w:pStyle w:val="ListParagraph"/>
        <w:numPr>
          <w:ilvl w:val="1"/>
          <w:numId w:val="1"/>
        </w:numPr>
        <w:tabs>
          <w:tab w:val="left" w:pos="567"/>
        </w:tabs>
        <w:spacing w:before="60" w:after="60"/>
        <w:ind w:left="0" w:firstLine="0"/>
        <w:jc w:val="both"/>
        <w:rPr>
          <w:rFonts w:cs="Arial"/>
          <w:bCs/>
          <w:iCs/>
          <w:sz w:val="20"/>
          <w:szCs w:val="20"/>
        </w:rPr>
      </w:pPr>
      <w:r w:rsidRPr="00B0777F">
        <w:rPr>
          <w:rFonts w:cs="Arial"/>
          <w:bCs/>
          <w:iCs/>
          <w:sz w:val="20"/>
          <w:szCs w:val="20"/>
        </w:rPr>
        <w:t xml:space="preserve">Paslaugų teikimo metu paslaugų teikėjui bus atlyginamos faktiškai patirtos ir iš anksto su Klientu suderintos </w:t>
      </w:r>
      <w:r w:rsidRPr="00D82BA3">
        <w:rPr>
          <w:rFonts w:cs="Arial"/>
          <w:bCs/>
          <w:iCs/>
          <w:sz w:val="20"/>
          <w:szCs w:val="20"/>
        </w:rPr>
        <w:t>Atlygintinos išlaidos:</w:t>
      </w:r>
    </w:p>
    <w:p w14:paraId="6D09AE7D" w14:textId="77777777" w:rsidR="00096EEA" w:rsidRPr="00D82BA3" w:rsidRDefault="00096EEA" w:rsidP="00096EEA">
      <w:pPr>
        <w:pStyle w:val="ListParagraph"/>
        <w:numPr>
          <w:ilvl w:val="2"/>
          <w:numId w:val="1"/>
        </w:numPr>
        <w:tabs>
          <w:tab w:val="left" w:pos="567"/>
        </w:tabs>
        <w:spacing w:before="60" w:after="60"/>
        <w:jc w:val="both"/>
        <w:rPr>
          <w:rFonts w:cs="Arial"/>
          <w:bCs/>
          <w:iCs/>
          <w:sz w:val="20"/>
          <w:szCs w:val="20"/>
        </w:rPr>
      </w:pPr>
      <w:r w:rsidRPr="00D82BA3">
        <w:rPr>
          <w:rFonts w:cs="Arial"/>
          <w:bCs/>
          <w:iCs/>
          <w:sz w:val="20"/>
          <w:szCs w:val="20"/>
        </w:rPr>
        <w:t>Užsakymo transportavimo draudimo išlaidos.</w:t>
      </w:r>
    </w:p>
    <w:p w14:paraId="2777F5E3" w14:textId="7782EF19" w:rsidR="00096EEA" w:rsidRPr="00D82BA3" w:rsidRDefault="00096EEA" w:rsidP="00096EEA">
      <w:pPr>
        <w:pStyle w:val="ListParagraph"/>
        <w:numPr>
          <w:ilvl w:val="2"/>
          <w:numId w:val="1"/>
        </w:numPr>
        <w:tabs>
          <w:tab w:val="left" w:pos="567"/>
        </w:tabs>
        <w:spacing w:before="60" w:after="60"/>
        <w:jc w:val="both"/>
        <w:rPr>
          <w:rFonts w:cs="Arial"/>
          <w:bCs/>
          <w:iCs/>
          <w:sz w:val="20"/>
          <w:szCs w:val="20"/>
        </w:rPr>
      </w:pPr>
      <w:r w:rsidRPr="00D82BA3">
        <w:rPr>
          <w:rFonts w:cs="Arial"/>
          <w:bCs/>
          <w:sz w:val="20"/>
          <w:szCs w:val="20"/>
        </w:rPr>
        <w:t>Į</w:t>
      </w:r>
      <w:r w:rsidRPr="00D82BA3">
        <w:rPr>
          <w:sz w:val="20"/>
          <w:szCs w:val="20"/>
        </w:rPr>
        <w:t>renginių transportavimo į Paslaugų teikėjo buveinę ir iš jos išlaidos, pagal transporto įmonės (kurjerio, siuntų tarnybos) sąskaitą faktūrą</w:t>
      </w:r>
      <w:r w:rsidR="00F26370">
        <w:rPr>
          <w:sz w:val="20"/>
          <w:szCs w:val="20"/>
        </w:rPr>
        <w:t>, jei įrenginių ne</w:t>
      </w:r>
      <w:r w:rsidR="003F50E4">
        <w:rPr>
          <w:sz w:val="20"/>
          <w:szCs w:val="20"/>
        </w:rPr>
        <w:t>transportuoja pats Paslaugų teikėjas</w:t>
      </w:r>
      <w:r w:rsidRPr="00D82BA3">
        <w:rPr>
          <w:sz w:val="20"/>
          <w:szCs w:val="20"/>
        </w:rPr>
        <w:t>.</w:t>
      </w:r>
    </w:p>
    <w:p w14:paraId="4020BE56" w14:textId="77777777" w:rsidR="00096EEA" w:rsidRPr="00B0777F" w:rsidRDefault="00096EEA" w:rsidP="00096EEA">
      <w:pPr>
        <w:pStyle w:val="ListParagraph"/>
        <w:tabs>
          <w:tab w:val="left" w:pos="567"/>
        </w:tabs>
        <w:spacing w:before="60" w:after="60"/>
        <w:ind w:left="0" w:firstLine="0"/>
        <w:jc w:val="both"/>
        <w:rPr>
          <w:rFonts w:cs="Arial"/>
          <w:bCs/>
          <w:iCs/>
          <w:sz w:val="20"/>
          <w:szCs w:val="20"/>
        </w:rPr>
      </w:pPr>
    </w:p>
    <w:p w14:paraId="4332BDE9" w14:textId="77777777" w:rsidR="00096EEA" w:rsidRPr="00767953" w:rsidRDefault="00096EEA" w:rsidP="00096EEA">
      <w:pPr>
        <w:pBdr>
          <w:bottom w:val="single" w:sz="8" w:space="1" w:color="auto"/>
          <w:between w:val="single" w:sz="12" w:space="1" w:color="auto"/>
        </w:pBdr>
        <w:tabs>
          <w:tab w:val="left" w:pos="540"/>
        </w:tabs>
        <w:spacing w:before="60" w:after="60"/>
        <w:ind w:firstLine="0"/>
        <w:rPr>
          <w:rFonts w:cs="Arial"/>
          <w:sz w:val="20"/>
          <w:szCs w:val="20"/>
        </w:rPr>
      </w:pPr>
      <w:r w:rsidRPr="00767953">
        <w:rPr>
          <w:rFonts w:cs="Arial"/>
          <w:b/>
          <w:sz w:val="20"/>
          <w:szCs w:val="20"/>
        </w:rPr>
        <w:t>Pirkimo objekto aprašymas</w:t>
      </w:r>
    </w:p>
    <w:p w14:paraId="0CAC773A" w14:textId="77777777" w:rsidR="00096EEA" w:rsidRPr="00B0777F" w:rsidRDefault="00096EEA" w:rsidP="00096EEA">
      <w:pPr>
        <w:pStyle w:val="ListParagraph"/>
        <w:numPr>
          <w:ilvl w:val="1"/>
          <w:numId w:val="1"/>
        </w:numPr>
        <w:tabs>
          <w:tab w:val="left" w:pos="567"/>
        </w:tabs>
        <w:spacing w:before="60" w:after="60"/>
        <w:ind w:left="0" w:firstLine="0"/>
        <w:jc w:val="both"/>
        <w:rPr>
          <w:rStyle w:val="Laukeliai"/>
          <w:rFonts w:cs="Arial"/>
          <w:szCs w:val="20"/>
        </w:rPr>
      </w:pPr>
      <w:r w:rsidRPr="00B0777F">
        <w:rPr>
          <w:rStyle w:val="Laukeliai"/>
          <w:rFonts w:cs="Arial"/>
          <w:szCs w:val="20"/>
        </w:rPr>
        <w:t>Metrologinės patikros turi atitikti Lietuvos Respublikos metrologijos įstatymo (aktuali redakcija), Matavimo priemonių teisinio metrologinio reglamentavimo taisyklių (aktuali redakcija), LST EN ISO/IEC 17020 ir (ar) lygiaverčių standartų bei kitų galiojančių metodikų bei norminių dokumentų, taikomų perkamoms Paslaugoms, reikalavimus.</w:t>
      </w:r>
    </w:p>
    <w:p w14:paraId="4F66AEE8" w14:textId="77777777" w:rsidR="00096EEA" w:rsidRPr="00B0777F" w:rsidRDefault="00096EEA" w:rsidP="00096EEA">
      <w:pPr>
        <w:pStyle w:val="ListParagraph"/>
        <w:numPr>
          <w:ilvl w:val="1"/>
          <w:numId w:val="1"/>
        </w:numPr>
        <w:tabs>
          <w:tab w:val="left" w:pos="567"/>
        </w:tabs>
        <w:spacing w:before="60" w:after="60"/>
        <w:ind w:left="0" w:firstLine="0"/>
        <w:jc w:val="both"/>
        <w:rPr>
          <w:rStyle w:val="Laukeliai"/>
          <w:rFonts w:cs="Arial"/>
          <w:szCs w:val="20"/>
        </w:rPr>
      </w:pPr>
      <w:r w:rsidRPr="00B0777F">
        <w:rPr>
          <w:rStyle w:val="Laukeliai"/>
          <w:rFonts w:cs="Arial"/>
          <w:szCs w:val="20"/>
        </w:rPr>
        <w:t>Patikros Paslaugos bus užsakomos pagal Kliento poreikį, remiantis Lietuvos respublikos ūkio ministro patvirtintu teisinio metrologinio reglamentavimo sritims priskirtų matavimo priemonių grupių ir laiko intervalų tarp periodinių matavimo priemonių patikrų sąrašu (aktuali redakcija).</w:t>
      </w:r>
    </w:p>
    <w:p w14:paraId="3150D505" w14:textId="77777777" w:rsidR="00096EEA" w:rsidRPr="00B0777F" w:rsidRDefault="00096EEA" w:rsidP="00096EEA">
      <w:pPr>
        <w:pStyle w:val="ListParagraph"/>
        <w:numPr>
          <w:ilvl w:val="1"/>
          <w:numId w:val="1"/>
        </w:numPr>
        <w:tabs>
          <w:tab w:val="left" w:pos="567"/>
        </w:tabs>
        <w:spacing w:before="60" w:after="60"/>
        <w:ind w:left="0" w:firstLine="0"/>
        <w:jc w:val="both"/>
        <w:rPr>
          <w:rStyle w:val="Laukeliai"/>
          <w:rFonts w:cs="Arial"/>
          <w:szCs w:val="20"/>
        </w:rPr>
      </w:pPr>
      <w:r w:rsidRPr="00B0777F">
        <w:rPr>
          <w:rStyle w:val="Laukeliai"/>
          <w:rFonts w:cs="Arial"/>
          <w:szCs w:val="20"/>
        </w:rPr>
        <w:lastRenderedPageBreak/>
        <w:t>Vykdant pateikto užsakymo transportavimo paslaug</w:t>
      </w:r>
      <w:r>
        <w:rPr>
          <w:rStyle w:val="Laukeliai"/>
          <w:rFonts w:cs="Arial"/>
          <w:szCs w:val="20"/>
        </w:rPr>
        <w:t>ą,</w:t>
      </w:r>
      <w:r w:rsidRPr="00B0777F">
        <w:rPr>
          <w:rStyle w:val="Laukeliai"/>
          <w:rFonts w:cs="Arial"/>
          <w:szCs w:val="20"/>
        </w:rPr>
        <w:t xml:space="preserve"> Paslaug</w:t>
      </w:r>
      <w:r>
        <w:rPr>
          <w:rStyle w:val="Laukeliai"/>
          <w:rFonts w:cs="Arial"/>
          <w:szCs w:val="20"/>
        </w:rPr>
        <w:t>ų</w:t>
      </w:r>
      <w:r w:rsidRPr="00B0777F">
        <w:rPr>
          <w:rStyle w:val="Laukeliai"/>
          <w:rFonts w:cs="Arial"/>
          <w:szCs w:val="20"/>
        </w:rPr>
        <w:t xml:space="preserve"> teikėjas turi pats pasirūpinti </w:t>
      </w:r>
      <w:r>
        <w:rPr>
          <w:rStyle w:val="Laukeliai"/>
          <w:rFonts w:cs="Arial"/>
          <w:szCs w:val="20"/>
        </w:rPr>
        <w:t>U</w:t>
      </w:r>
      <w:r w:rsidRPr="00B0777F">
        <w:rPr>
          <w:rStyle w:val="Laukeliai"/>
          <w:rFonts w:cs="Arial"/>
          <w:szCs w:val="20"/>
        </w:rPr>
        <w:t>žsakymo pervežimu bei apdrausti pervežamą krovinį.</w:t>
      </w:r>
    </w:p>
    <w:p w14:paraId="0508F963" w14:textId="77777777" w:rsidR="00096EEA" w:rsidRPr="00B0777F" w:rsidRDefault="00096EEA" w:rsidP="00096EEA">
      <w:pPr>
        <w:pStyle w:val="ListParagraph"/>
        <w:numPr>
          <w:ilvl w:val="1"/>
          <w:numId w:val="1"/>
        </w:numPr>
        <w:tabs>
          <w:tab w:val="left" w:pos="567"/>
        </w:tabs>
        <w:spacing w:before="60" w:after="60"/>
        <w:ind w:left="0" w:firstLine="0"/>
        <w:jc w:val="both"/>
        <w:rPr>
          <w:rStyle w:val="Laukeliai"/>
          <w:rFonts w:cs="Arial"/>
          <w:szCs w:val="20"/>
        </w:rPr>
      </w:pPr>
      <w:r w:rsidRPr="00B0777F">
        <w:rPr>
          <w:rStyle w:val="Laukeliai"/>
          <w:rFonts w:cs="Arial"/>
          <w:szCs w:val="20"/>
        </w:rPr>
        <w:t xml:space="preserve">Pateikto </w:t>
      </w:r>
      <w:r>
        <w:rPr>
          <w:rStyle w:val="Laukeliai"/>
          <w:rFonts w:cs="Arial"/>
          <w:szCs w:val="20"/>
        </w:rPr>
        <w:t>U</w:t>
      </w:r>
      <w:r w:rsidRPr="00B0777F">
        <w:rPr>
          <w:rStyle w:val="Laukeliai"/>
          <w:rFonts w:cs="Arial"/>
          <w:szCs w:val="20"/>
        </w:rPr>
        <w:t>žsakymo transportavimo paslauga bus užsakoma pagal poreikį.</w:t>
      </w:r>
    </w:p>
    <w:p w14:paraId="4453F2E7" w14:textId="77777777" w:rsidR="00096EEA" w:rsidRPr="00B0777F" w:rsidRDefault="00096EEA" w:rsidP="00096EEA">
      <w:pPr>
        <w:pStyle w:val="ListParagraph"/>
        <w:numPr>
          <w:ilvl w:val="1"/>
          <w:numId w:val="1"/>
        </w:numPr>
        <w:tabs>
          <w:tab w:val="left" w:pos="567"/>
        </w:tabs>
        <w:spacing w:before="60" w:after="60"/>
        <w:ind w:left="0" w:firstLine="0"/>
        <w:jc w:val="both"/>
        <w:rPr>
          <w:rStyle w:val="Laukeliai"/>
          <w:rFonts w:cs="Arial"/>
          <w:szCs w:val="20"/>
        </w:rPr>
      </w:pPr>
      <w:r w:rsidRPr="00B0777F">
        <w:rPr>
          <w:rStyle w:val="Laukeliai"/>
          <w:rFonts w:cs="Arial"/>
          <w:szCs w:val="20"/>
        </w:rPr>
        <w:t>Suteikus metrologinės patikros Paslaugas, Paslaugų teikėjas privalo paženklinti matavimo priemones nustatytos formos patikros žymenimis ir Klientui pareikalavus pateikti metrologinės patikros sertifikatus arba pateikti neatitikties pažymą. Užsakovui pageidaujant pateikti kontrolės ataskaitą.</w:t>
      </w:r>
    </w:p>
    <w:p w14:paraId="639A5AA3" w14:textId="77777777" w:rsidR="00096EEA" w:rsidRPr="00B0777F" w:rsidRDefault="00096EEA" w:rsidP="00096EEA">
      <w:pPr>
        <w:pStyle w:val="ListParagraph"/>
        <w:numPr>
          <w:ilvl w:val="1"/>
          <w:numId w:val="1"/>
        </w:numPr>
        <w:tabs>
          <w:tab w:val="left" w:pos="567"/>
        </w:tabs>
        <w:spacing w:before="60" w:after="60"/>
        <w:ind w:left="0" w:firstLine="0"/>
        <w:jc w:val="both"/>
        <w:rPr>
          <w:rStyle w:val="Laukeliai"/>
          <w:rFonts w:cs="Arial"/>
          <w:szCs w:val="20"/>
        </w:rPr>
      </w:pPr>
      <w:r w:rsidRPr="00B0777F">
        <w:rPr>
          <w:rStyle w:val="Laukeliai"/>
          <w:rFonts w:cs="Arial"/>
          <w:szCs w:val="20"/>
        </w:rPr>
        <w:t xml:space="preserve">Visi dokumentai teikiami lietuvių kalba. Jei dokumento originalas yra kita nei lietuvių kalba, turi būti pateikiamas originalus dokumentas bei šio dokumento vertimas į lietuvių kalbą.   </w:t>
      </w:r>
    </w:p>
    <w:p w14:paraId="33940D6F" w14:textId="77777777" w:rsidR="00096EEA" w:rsidRPr="00B0777F" w:rsidRDefault="00096EEA" w:rsidP="00096EEA">
      <w:pPr>
        <w:spacing w:before="60" w:after="60"/>
        <w:jc w:val="both"/>
        <w:rPr>
          <w:rFonts w:cs="Arial"/>
          <w:i/>
          <w:color w:val="7F7F7F" w:themeColor="text1" w:themeTint="80"/>
          <w:sz w:val="20"/>
          <w:szCs w:val="20"/>
        </w:rPr>
      </w:pPr>
    </w:p>
    <w:p w14:paraId="51D43C95" w14:textId="77777777" w:rsidR="00096EEA" w:rsidRPr="00B0777F" w:rsidRDefault="00096EEA" w:rsidP="00096EEA">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B0777F">
        <w:rPr>
          <w:rStyle w:val="Laukeliai"/>
          <w:rFonts w:cs="Arial"/>
          <w:b/>
          <w:szCs w:val="20"/>
        </w:rPr>
        <w:t xml:space="preserve">PASLAUGŲ TEIKIMO VIETA, TVARKA IR TERMINAI </w:t>
      </w:r>
    </w:p>
    <w:p w14:paraId="5624F120" w14:textId="77777777" w:rsidR="00096EEA" w:rsidRPr="00B0777F" w:rsidRDefault="00096EEA" w:rsidP="00096EEA">
      <w:pPr>
        <w:pStyle w:val="ListParagraph"/>
        <w:numPr>
          <w:ilvl w:val="1"/>
          <w:numId w:val="1"/>
        </w:numPr>
        <w:tabs>
          <w:tab w:val="left" w:pos="567"/>
        </w:tabs>
        <w:spacing w:before="60" w:after="60"/>
        <w:ind w:left="0" w:firstLine="0"/>
        <w:jc w:val="both"/>
        <w:rPr>
          <w:rFonts w:eastAsia="Calibri" w:cs="Arial"/>
          <w:bCs/>
          <w:sz w:val="20"/>
          <w:szCs w:val="20"/>
        </w:rPr>
      </w:pPr>
      <w:r w:rsidRPr="00B0777F">
        <w:rPr>
          <w:rFonts w:eastAsia="Calibri" w:cs="Arial"/>
          <w:bCs/>
          <w:sz w:val="20"/>
          <w:szCs w:val="20"/>
        </w:rPr>
        <w:t>Paslaugos teikiamos paslaugų teikėjo buveinėje.</w:t>
      </w:r>
    </w:p>
    <w:p w14:paraId="62434006" w14:textId="77777777" w:rsidR="00096EEA" w:rsidRPr="00B0777F" w:rsidRDefault="00096EEA" w:rsidP="00096EEA">
      <w:pPr>
        <w:pStyle w:val="ListParagraph"/>
        <w:numPr>
          <w:ilvl w:val="1"/>
          <w:numId w:val="1"/>
        </w:numPr>
        <w:tabs>
          <w:tab w:val="left" w:pos="567"/>
        </w:tabs>
        <w:spacing w:before="60" w:after="60"/>
        <w:ind w:left="0" w:firstLine="0"/>
        <w:jc w:val="both"/>
        <w:rPr>
          <w:rFonts w:eastAsia="Arial" w:cs="Arial"/>
          <w:b/>
          <w:bCs/>
          <w:i/>
          <w:iCs/>
          <w:color w:val="7F7F7F" w:themeColor="text1" w:themeTint="80"/>
          <w:sz w:val="20"/>
          <w:szCs w:val="20"/>
        </w:rPr>
      </w:pPr>
      <w:r w:rsidRPr="00B0777F">
        <w:rPr>
          <w:rFonts w:cs="Arial"/>
          <w:sz w:val="20"/>
          <w:szCs w:val="20"/>
        </w:rPr>
        <w:t xml:space="preserve">Paslaugos turės būti suteiktos ne vėliau kaip per </w:t>
      </w:r>
      <w:sdt>
        <w:sdtPr>
          <w:rPr>
            <w:rFonts w:cs="Arial"/>
            <w:bCs/>
            <w:sz w:val="20"/>
            <w:szCs w:val="20"/>
          </w:rPr>
          <w:id w:val="1407196039"/>
          <w:placeholder>
            <w:docPart w:val="8C53E1E8BC5746A8963371A30F922529"/>
          </w:placeholder>
          <w:text/>
        </w:sdtPr>
        <w:sdtEndPr/>
        <w:sdtContent>
          <w:r w:rsidRPr="00B0777F">
            <w:rPr>
              <w:rFonts w:cs="Arial"/>
              <w:bCs/>
              <w:sz w:val="20"/>
              <w:szCs w:val="20"/>
            </w:rPr>
            <w:t>3 (tris) darbo dienas nuo Užsakymo pateikimo Paslaugų teikėjui dienos.</w:t>
          </w:r>
        </w:sdtContent>
      </w:sdt>
      <w:r w:rsidRPr="00B0777F">
        <w:rPr>
          <w:rFonts w:cs="Arial"/>
          <w:i/>
          <w:iCs/>
          <w:sz w:val="20"/>
          <w:szCs w:val="20"/>
        </w:rPr>
        <w:t xml:space="preserve"> </w:t>
      </w:r>
      <w:bookmarkStart w:id="0" w:name="_Hlk35507587"/>
    </w:p>
    <w:bookmarkEnd w:id="0"/>
    <w:p w14:paraId="48FC197E" w14:textId="77777777" w:rsidR="00096EEA" w:rsidRPr="00B0777F" w:rsidRDefault="00096EEA" w:rsidP="00096EEA">
      <w:pPr>
        <w:pStyle w:val="ListParagraph"/>
        <w:numPr>
          <w:ilvl w:val="1"/>
          <w:numId w:val="1"/>
        </w:numPr>
        <w:tabs>
          <w:tab w:val="left" w:pos="567"/>
        </w:tabs>
        <w:spacing w:before="60" w:after="60"/>
        <w:ind w:left="0" w:firstLine="0"/>
        <w:jc w:val="both"/>
        <w:rPr>
          <w:rFonts w:cs="Arial"/>
          <w:iCs/>
          <w:color w:val="FF0000"/>
          <w:sz w:val="20"/>
          <w:szCs w:val="20"/>
        </w:rPr>
      </w:pPr>
      <w:r w:rsidRPr="00B0777F">
        <w:rPr>
          <w:rFonts w:cs="Arial"/>
          <w:iCs/>
          <w:sz w:val="20"/>
          <w:szCs w:val="20"/>
        </w:rPr>
        <w:t>Paslaugos bus perkamos ir teikiamos pagal atskirus kliento Užsakymus Sutarties galiojimo metu.</w:t>
      </w:r>
    </w:p>
    <w:p w14:paraId="0A6AE585" w14:textId="77777777" w:rsidR="00096EEA" w:rsidRPr="00B0777F" w:rsidRDefault="00096EEA" w:rsidP="00096EEA">
      <w:pPr>
        <w:pStyle w:val="ListParagraph"/>
        <w:numPr>
          <w:ilvl w:val="1"/>
          <w:numId w:val="1"/>
        </w:numPr>
        <w:tabs>
          <w:tab w:val="left" w:pos="567"/>
        </w:tabs>
        <w:spacing w:before="60" w:after="60"/>
        <w:ind w:left="0" w:firstLine="0"/>
        <w:jc w:val="both"/>
        <w:rPr>
          <w:rFonts w:cs="Arial"/>
          <w:iCs/>
          <w:sz w:val="20"/>
          <w:szCs w:val="20"/>
        </w:rPr>
      </w:pPr>
      <w:r w:rsidRPr="00B0777F">
        <w:rPr>
          <w:rFonts w:cs="Arial"/>
          <w:iCs/>
          <w:sz w:val="20"/>
          <w:szCs w:val="20"/>
        </w:rPr>
        <w:t>Klientas įsipareigoja Paslaugų tiekėją informuoti apie planuojamą užsakymo pateikimą ne mažiau kaip prieš 5 (penkias) darbo dienas iki tikrinamų objektų pateikimo Paslaugų tiekėjui.</w:t>
      </w:r>
    </w:p>
    <w:p w14:paraId="41F3E4A0" w14:textId="77777777" w:rsidR="00096EEA" w:rsidRPr="00B0777F" w:rsidRDefault="00096EEA" w:rsidP="00096EEA">
      <w:pPr>
        <w:pStyle w:val="ListParagraph"/>
        <w:numPr>
          <w:ilvl w:val="1"/>
          <w:numId w:val="1"/>
        </w:numPr>
        <w:tabs>
          <w:tab w:val="left" w:pos="567"/>
        </w:tabs>
        <w:spacing w:before="60" w:after="60"/>
        <w:ind w:left="0" w:firstLine="0"/>
        <w:jc w:val="both"/>
        <w:rPr>
          <w:rFonts w:cs="Arial"/>
          <w:iCs/>
          <w:sz w:val="20"/>
          <w:szCs w:val="20"/>
        </w:rPr>
      </w:pPr>
      <w:r w:rsidRPr="00B0777F">
        <w:rPr>
          <w:rFonts w:cs="Arial"/>
          <w:iCs/>
          <w:sz w:val="20"/>
          <w:szCs w:val="20"/>
        </w:rPr>
        <w:t>Paslaugų teikėjas prisiima atsakomybę už netinkamą prietaisų eksploatavimą, transportavimą Paslaugų teikimo metu. Perduotų prietaisų būklė įvertinama perdavimo-priėmimo akto pasirašymo metu.</w:t>
      </w:r>
    </w:p>
    <w:p w14:paraId="4496A8A3" w14:textId="77777777" w:rsidR="00096EEA" w:rsidRPr="00B0777F" w:rsidRDefault="00096EEA" w:rsidP="00096EEA">
      <w:pPr>
        <w:pStyle w:val="ListParagraph"/>
        <w:numPr>
          <w:ilvl w:val="1"/>
          <w:numId w:val="1"/>
        </w:numPr>
        <w:tabs>
          <w:tab w:val="left" w:pos="567"/>
        </w:tabs>
        <w:spacing w:before="60" w:after="60"/>
        <w:ind w:left="0" w:firstLine="0"/>
        <w:jc w:val="both"/>
        <w:rPr>
          <w:rFonts w:cs="Arial"/>
          <w:iCs/>
          <w:sz w:val="20"/>
          <w:szCs w:val="20"/>
        </w:rPr>
      </w:pPr>
      <w:r w:rsidRPr="00B0777F">
        <w:rPr>
          <w:rFonts w:cs="Arial"/>
          <w:iCs/>
          <w:sz w:val="20"/>
          <w:szCs w:val="20"/>
        </w:rPr>
        <w:t>Paslaugos bus teikiamos šioje Techninėje specifikacijoje nustatyta tvarka.</w:t>
      </w:r>
    </w:p>
    <w:p w14:paraId="62D05F3D" w14:textId="08C1E7A7" w:rsidR="00096EEA" w:rsidRPr="00B0777F" w:rsidRDefault="00096EEA" w:rsidP="00096EEA">
      <w:pPr>
        <w:pStyle w:val="ListParagraph"/>
        <w:numPr>
          <w:ilvl w:val="1"/>
          <w:numId w:val="1"/>
        </w:numPr>
        <w:tabs>
          <w:tab w:val="left" w:pos="567"/>
        </w:tabs>
        <w:spacing w:before="60" w:after="60"/>
        <w:ind w:left="0" w:firstLine="0"/>
        <w:jc w:val="both"/>
        <w:rPr>
          <w:rFonts w:cs="Arial"/>
          <w:iCs/>
          <w:sz w:val="20"/>
          <w:szCs w:val="20"/>
        </w:rPr>
      </w:pPr>
      <w:r w:rsidRPr="00B0777F">
        <w:rPr>
          <w:rFonts w:cs="Arial"/>
          <w:iCs/>
          <w:sz w:val="20"/>
          <w:szCs w:val="20"/>
        </w:rPr>
        <w:t>Nustatomas 5 (penkios) darbo dienos, per kurį Klientas turi priimti suteiktas Paslaugas (</w:t>
      </w:r>
      <w:proofErr w:type="spellStart"/>
      <w:r w:rsidRPr="00B0777F">
        <w:rPr>
          <w:rFonts w:cs="Arial"/>
          <w:iCs/>
          <w:sz w:val="20"/>
          <w:szCs w:val="20"/>
        </w:rPr>
        <w:t>t.y</w:t>
      </w:r>
      <w:proofErr w:type="spellEnd"/>
      <w:r w:rsidRPr="00B0777F">
        <w:rPr>
          <w:rFonts w:cs="Arial"/>
          <w:iCs/>
          <w:sz w:val="20"/>
          <w:szCs w:val="20"/>
        </w:rPr>
        <w:t>. pasirašyti perdavimo – priėmimo aktą</w:t>
      </w:r>
      <w:r w:rsidR="00B2215C">
        <w:rPr>
          <w:rFonts w:cs="Arial"/>
          <w:iCs/>
          <w:sz w:val="20"/>
          <w:szCs w:val="20"/>
        </w:rPr>
        <w:t>)</w:t>
      </w:r>
      <w:r w:rsidRPr="00B0777F">
        <w:rPr>
          <w:rFonts w:cs="Arial"/>
          <w:iCs/>
          <w:sz w:val="20"/>
          <w:szCs w:val="20"/>
        </w:rPr>
        <w:t>.</w:t>
      </w:r>
    </w:p>
    <w:p w14:paraId="6EE281D2" w14:textId="77777777" w:rsidR="00096EEA" w:rsidRPr="00B0777F" w:rsidRDefault="00096EEA" w:rsidP="00096EEA">
      <w:pPr>
        <w:pStyle w:val="ListParagraph"/>
        <w:numPr>
          <w:ilvl w:val="1"/>
          <w:numId w:val="1"/>
        </w:numPr>
        <w:tabs>
          <w:tab w:val="left" w:pos="567"/>
        </w:tabs>
        <w:spacing w:before="60" w:after="60"/>
        <w:ind w:left="0" w:firstLine="0"/>
        <w:jc w:val="both"/>
        <w:rPr>
          <w:rStyle w:val="Laukeliai"/>
          <w:rFonts w:cs="Arial"/>
          <w:iCs/>
          <w:szCs w:val="20"/>
        </w:rPr>
      </w:pPr>
      <w:bookmarkStart w:id="1" w:name="_Hlk34738296"/>
      <w:r w:rsidRPr="00B0777F">
        <w:rPr>
          <w:rStyle w:val="Laukeliai"/>
          <w:rFonts w:cs="Arial"/>
          <w:iCs/>
          <w:szCs w:val="20"/>
        </w:rPr>
        <w:t>Kartu su teikiamomis paslaugomis pateikiami šie dokumentai:</w:t>
      </w:r>
    </w:p>
    <w:bookmarkEnd w:id="1"/>
    <w:p w14:paraId="029B4D41" w14:textId="77777777" w:rsidR="00096EEA" w:rsidRPr="00B0777F" w:rsidRDefault="00096EEA" w:rsidP="00096EEA">
      <w:pPr>
        <w:pStyle w:val="ListParagraph"/>
        <w:numPr>
          <w:ilvl w:val="2"/>
          <w:numId w:val="1"/>
        </w:numPr>
        <w:tabs>
          <w:tab w:val="left" w:pos="567"/>
        </w:tabs>
        <w:spacing w:before="60" w:after="60"/>
        <w:ind w:left="1276" w:hanging="709"/>
        <w:jc w:val="both"/>
        <w:rPr>
          <w:rStyle w:val="Laukeliai"/>
          <w:rFonts w:cs="Arial"/>
          <w:szCs w:val="20"/>
        </w:rPr>
      </w:pPr>
      <w:r w:rsidRPr="00B0777F">
        <w:rPr>
          <w:rStyle w:val="Laukeliai"/>
          <w:rFonts w:cs="Arial"/>
          <w:szCs w:val="20"/>
        </w:rPr>
        <w:t>Paslaugų rezultato perdavimo-priėmimo aktas;</w:t>
      </w:r>
    </w:p>
    <w:p w14:paraId="1AEF62C0" w14:textId="77777777" w:rsidR="00096EEA" w:rsidRPr="00B0777F" w:rsidRDefault="00096EEA" w:rsidP="00096EEA">
      <w:pPr>
        <w:pStyle w:val="ListParagraph"/>
        <w:numPr>
          <w:ilvl w:val="2"/>
          <w:numId w:val="1"/>
        </w:numPr>
        <w:tabs>
          <w:tab w:val="left" w:pos="567"/>
        </w:tabs>
        <w:spacing w:before="60" w:after="60"/>
        <w:ind w:left="1276" w:hanging="709"/>
        <w:jc w:val="both"/>
        <w:rPr>
          <w:rStyle w:val="Laukeliai"/>
          <w:rFonts w:cs="Arial"/>
          <w:szCs w:val="20"/>
        </w:rPr>
      </w:pPr>
      <w:r w:rsidRPr="00B0777F">
        <w:rPr>
          <w:rStyle w:val="Laukeliai"/>
          <w:rFonts w:cs="Arial"/>
          <w:szCs w:val="20"/>
        </w:rPr>
        <w:t>Patikros sertifikatai (esant poreikiui);</w:t>
      </w:r>
    </w:p>
    <w:p w14:paraId="6CAC12B4" w14:textId="77777777" w:rsidR="00096EEA" w:rsidRPr="00B0777F" w:rsidRDefault="00096EEA" w:rsidP="00096EEA">
      <w:pPr>
        <w:pStyle w:val="ListParagraph"/>
        <w:numPr>
          <w:ilvl w:val="2"/>
          <w:numId w:val="1"/>
        </w:numPr>
        <w:tabs>
          <w:tab w:val="left" w:pos="567"/>
        </w:tabs>
        <w:spacing w:before="60" w:after="60"/>
        <w:ind w:left="1276" w:hanging="709"/>
        <w:jc w:val="both"/>
        <w:rPr>
          <w:rStyle w:val="Laukeliai"/>
          <w:rFonts w:cs="Arial"/>
          <w:szCs w:val="20"/>
        </w:rPr>
      </w:pPr>
      <w:r w:rsidRPr="00B0777F">
        <w:rPr>
          <w:rStyle w:val="Laukeliai"/>
          <w:rFonts w:cs="Arial"/>
          <w:szCs w:val="20"/>
        </w:rPr>
        <w:t>Neatitikties pažymas ir kontrolės ataskaitas.</w:t>
      </w:r>
    </w:p>
    <w:p w14:paraId="205661A7" w14:textId="77777777" w:rsidR="00096EEA" w:rsidRPr="00B0777F" w:rsidRDefault="00096EEA" w:rsidP="00096EEA">
      <w:pPr>
        <w:pStyle w:val="ListParagraph"/>
        <w:tabs>
          <w:tab w:val="left" w:pos="567"/>
        </w:tabs>
        <w:spacing w:before="60" w:after="60"/>
        <w:ind w:left="1276" w:firstLine="0"/>
        <w:jc w:val="both"/>
        <w:rPr>
          <w:rStyle w:val="Laukeliai"/>
          <w:rFonts w:cs="Arial"/>
          <w:szCs w:val="20"/>
        </w:rPr>
      </w:pPr>
    </w:p>
    <w:p w14:paraId="2CED0AA0" w14:textId="77777777" w:rsidR="00096EEA" w:rsidRPr="00B0777F" w:rsidRDefault="00096EEA" w:rsidP="00096EEA">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B0777F">
        <w:rPr>
          <w:rFonts w:eastAsia="Arial" w:cs="Arial"/>
          <w:b/>
          <w:bCs/>
          <w:sz w:val="20"/>
          <w:szCs w:val="20"/>
        </w:rPr>
        <w:t>KITI REIKALAVIMAI</w:t>
      </w:r>
    </w:p>
    <w:p w14:paraId="1CBD767E" w14:textId="77777777" w:rsidR="00096EEA" w:rsidRDefault="00096EEA" w:rsidP="00096EEA">
      <w:pPr>
        <w:pStyle w:val="ListParagraph"/>
        <w:numPr>
          <w:ilvl w:val="1"/>
          <w:numId w:val="1"/>
        </w:numPr>
        <w:tabs>
          <w:tab w:val="left" w:pos="567"/>
        </w:tabs>
        <w:spacing w:after="60"/>
        <w:ind w:left="0" w:firstLine="0"/>
        <w:jc w:val="both"/>
        <w:rPr>
          <w:rFonts w:cs="Arial"/>
          <w:sz w:val="20"/>
          <w:szCs w:val="20"/>
        </w:rPr>
      </w:pPr>
      <w:r w:rsidRPr="00B0220B">
        <w:rPr>
          <w:rFonts w:cs="Arial"/>
          <w:sz w:val="20"/>
          <w:szCs w:val="20"/>
        </w:rPr>
        <w:t>Paslaugų ir (ar) Paslaugų rezultato trūkumais laikomi neatitikimai Techninės specifikacijos reikalavimams ir teisės aktams, reglamentuojantiems Paslaugų kokybę.</w:t>
      </w:r>
    </w:p>
    <w:p w14:paraId="2B777580" w14:textId="77777777" w:rsidR="00096EEA" w:rsidRDefault="00096EEA" w:rsidP="00096EEA">
      <w:pPr>
        <w:pStyle w:val="ListParagraph"/>
        <w:numPr>
          <w:ilvl w:val="1"/>
          <w:numId w:val="1"/>
        </w:numPr>
        <w:tabs>
          <w:tab w:val="left" w:pos="567"/>
        </w:tabs>
        <w:spacing w:after="60"/>
        <w:ind w:left="0" w:firstLine="0"/>
        <w:jc w:val="both"/>
        <w:rPr>
          <w:rFonts w:cs="Arial"/>
          <w:sz w:val="20"/>
          <w:szCs w:val="20"/>
        </w:rPr>
      </w:pPr>
      <w:r w:rsidRPr="00422586">
        <w:rPr>
          <w:rFonts w:cs="Arial"/>
          <w:sz w:val="20"/>
          <w:szCs w:val="20"/>
        </w:rPr>
        <w:t xml:space="preserve">Kliento nustatytiems Paslaugų rezultato trūkumams šalinti nustatomas 10 (dešimt) darbo dienų terminas. </w:t>
      </w:r>
    </w:p>
    <w:p w14:paraId="20E36C0B" w14:textId="77777777" w:rsidR="00096EEA" w:rsidRPr="00B96D3A" w:rsidRDefault="00096EEA" w:rsidP="00096EEA">
      <w:pPr>
        <w:pStyle w:val="ListParagraph"/>
        <w:numPr>
          <w:ilvl w:val="1"/>
          <w:numId w:val="1"/>
        </w:numPr>
        <w:tabs>
          <w:tab w:val="left" w:pos="567"/>
        </w:tabs>
        <w:spacing w:after="60"/>
        <w:ind w:left="0" w:firstLine="0"/>
        <w:jc w:val="both"/>
        <w:rPr>
          <w:rFonts w:cs="Arial"/>
          <w:sz w:val="20"/>
          <w:szCs w:val="20"/>
        </w:rPr>
      </w:pPr>
      <w:bookmarkStart w:id="2" w:name="_Hlk158199557"/>
      <w:r w:rsidRPr="00B96D3A">
        <w:rPr>
          <w:rFonts w:cs="Arial"/>
          <w:sz w:val="20"/>
          <w:szCs w:val="20"/>
        </w:rPr>
        <w:t xml:space="preserve">Sąskaitas už </w:t>
      </w:r>
      <w:sdt>
        <w:sdtPr>
          <w:rPr>
            <w:rFonts w:cs="Arial"/>
            <w:sz w:val="20"/>
            <w:szCs w:val="20"/>
          </w:rPr>
          <w:id w:val="1737901956"/>
          <w:placeholder>
            <w:docPart w:val="CAAF85035F04476A9470CB0D2BD93341"/>
          </w:placeholder>
          <w:dropDownList>
            <w:listItem w:value="[Pasirinkite]"/>
            <w:listItem w:displayText="faktiškai" w:value="faktiškai"/>
            <w:listItem w:displayText="faktiškai per praėjusį mėnesį  " w:value="faktiškai per praėjusį mėnesį  "/>
          </w:dropDownList>
        </w:sdtPr>
        <w:sdtEndPr/>
        <w:sdtContent>
          <w:r w:rsidRPr="00D82BA3">
            <w:rPr>
              <w:rFonts w:cs="Arial"/>
              <w:sz w:val="20"/>
              <w:szCs w:val="20"/>
            </w:rPr>
            <w:t>faktiškai</w:t>
          </w:r>
        </w:sdtContent>
      </w:sdt>
      <w:r w:rsidRPr="00B96D3A">
        <w:rPr>
          <w:rFonts w:cs="Arial"/>
          <w:sz w:val="20"/>
          <w:szCs w:val="20"/>
        </w:rPr>
        <w:t xml:space="preserve"> suteiktas Paslaugas ir Paslaugų perdavimo - priėmimo aktus Paslaugų teikėjas pateikia Klientui iki sekančio</w:t>
      </w:r>
      <w:r w:rsidRPr="00B96D3A">
        <w:rPr>
          <w:rFonts w:cs="Arial"/>
          <w:iCs/>
          <w:sz w:val="20"/>
          <w:szCs w:val="20"/>
        </w:rPr>
        <w:t xml:space="preserve"> mėnesio</w:t>
      </w:r>
      <w:r w:rsidRPr="008532B3">
        <w:rPr>
          <w:rFonts w:cs="Arial"/>
          <w:iCs/>
          <w:sz w:val="20"/>
          <w:szCs w:val="20"/>
        </w:rPr>
        <w:t xml:space="preserve"> </w:t>
      </w:r>
      <w:r w:rsidRPr="008532B3">
        <w:rPr>
          <w:rFonts w:cs="Arial"/>
          <w:iCs/>
          <w:sz w:val="20"/>
          <w:szCs w:val="20"/>
          <w:lang w:val="en-US"/>
        </w:rPr>
        <w:t>2</w:t>
      </w:r>
      <w:r w:rsidRPr="008532B3">
        <w:rPr>
          <w:rFonts w:cs="Arial"/>
          <w:iCs/>
          <w:sz w:val="20"/>
          <w:szCs w:val="20"/>
        </w:rPr>
        <w:t xml:space="preserve"> (antros) kalendorinės dienos.</w:t>
      </w:r>
      <w:bookmarkEnd w:id="2"/>
    </w:p>
    <w:p w14:paraId="4FB4B2D8" w14:textId="77777777" w:rsidR="00096EEA" w:rsidRPr="00B0220B" w:rsidRDefault="00096EEA" w:rsidP="00096EEA">
      <w:pPr>
        <w:pStyle w:val="ListParagraph"/>
        <w:tabs>
          <w:tab w:val="left" w:pos="567"/>
        </w:tabs>
        <w:spacing w:after="60"/>
        <w:ind w:left="0" w:firstLine="0"/>
        <w:jc w:val="both"/>
        <w:rPr>
          <w:rFonts w:cs="Arial"/>
          <w:sz w:val="20"/>
          <w:szCs w:val="20"/>
        </w:rPr>
      </w:pPr>
    </w:p>
    <w:p w14:paraId="623DE1EE" w14:textId="77777777" w:rsidR="00096EEA" w:rsidRPr="00B0777F" w:rsidRDefault="00096EEA" w:rsidP="00096EEA">
      <w:pPr>
        <w:pStyle w:val="ListParagraph"/>
        <w:tabs>
          <w:tab w:val="left" w:pos="567"/>
        </w:tabs>
        <w:spacing w:before="60" w:after="60"/>
        <w:ind w:left="0" w:firstLine="0"/>
        <w:jc w:val="both"/>
        <w:rPr>
          <w:rStyle w:val="Laukeliai"/>
          <w:rFonts w:cs="Arial"/>
          <w:szCs w:val="20"/>
        </w:rPr>
      </w:pPr>
    </w:p>
    <w:p w14:paraId="7B116304" w14:textId="77777777" w:rsidR="00096EEA" w:rsidRPr="00B0777F" w:rsidRDefault="00096EEA" w:rsidP="00096EEA">
      <w:pPr>
        <w:rPr>
          <w:rFonts w:cs="Arial"/>
          <w:sz w:val="20"/>
          <w:szCs w:val="20"/>
        </w:rPr>
      </w:pPr>
    </w:p>
    <w:p w14:paraId="48FA75E6" w14:textId="77777777" w:rsidR="00CA6360" w:rsidRDefault="00CA636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E881" w14:textId="77777777" w:rsidR="00547E78" w:rsidRDefault="00547E78" w:rsidP="00096EEA">
      <w:r>
        <w:separator/>
      </w:r>
    </w:p>
  </w:endnote>
  <w:endnote w:type="continuationSeparator" w:id="0">
    <w:p w14:paraId="4F2D1E16" w14:textId="77777777" w:rsidR="00547E78" w:rsidRDefault="00547E78" w:rsidP="00096EEA">
      <w:r>
        <w:continuationSeparator/>
      </w:r>
    </w:p>
  </w:endnote>
  <w:endnote w:type="continuationNotice" w:id="1">
    <w:p w14:paraId="3148B9FC" w14:textId="77777777" w:rsidR="00547E78" w:rsidRDefault="00547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8EFC5" w14:textId="77777777" w:rsidR="00547E78" w:rsidRDefault="00547E78" w:rsidP="00096EEA">
      <w:r>
        <w:separator/>
      </w:r>
    </w:p>
  </w:footnote>
  <w:footnote w:type="continuationSeparator" w:id="0">
    <w:p w14:paraId="56D0A93F" w14:textId="77777777" w:rsidR="00547E78" w:rsidRDefault="00547E78" w:rsidP="00096EEA">
      <w:r>
        <w:continuationSeparator/>
      </w:r>
    </w:p>
  </w:footnote>
  <w:footnote w:type="continuationNotice" w:id="1">
    <w:p w14:paraId="132CD253" w14:textId="77777777" w:rsidR="00547E78" w:rsidRDefault="00547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705D" w14:textId="1B54053C" w:rsidR="00096EEA" w:rsidRDefault="00096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6DDD" w14:textId="0D06CF8D" w:rsidR="00096EEA" w:rsidRDefault="00096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F9906" w14:textId="5F9136F8" w:rsidR="00096EEA" w:rsidRDefault="00096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5605"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1"/>
  </w:num>
  <w:num w:numId="2" w16cid:durableId="1274558705">
    <w:abstractNumId w:val="0"/>
  </w:num>
  <w:num w:numId="3" w16cid:durableId="1033531782">
    <w:abstractNumId w:val="3"/>
  </w:num>
  <w:num w:numId="4" w16cid:durableId="1953705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EEA"/>
    <w:rsid w:val="00042137"/>
    <w:rsid w:val="00096EEA"/>
    <w:rsid w:val="000E71D7"/>
    <w:rsid w:val="001C4614"/>
    <w:rsid w:val="003F50E4"/>
    <w:rsid w:val="00547E78"/>
    <w:rsid w:val="00580C2A"/>
    <w:rsid w:val="005D22E0"/>
    <w:rsid w:val="006A0D5C"/>
    <w:rsid w:val="008532B3"/>
    <w:rsid w:val="008F68F5"/>
    <w:rsid w:val="009F5BBB"/>
    <w:rsid w:val="00B2215C"/>
    <w:rsid w:val="00C741BA"/>
    <w:rsid w:val="00CA6360"/>
    <w:rsid w:val="00D271B9"/>
    <w:rsid w:val="00D675E6"/>
    <w:rsid w:val="00D86195"/>
    <w:rsid w:val="00F263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9745E"/>
  <w15:chartTrackingRefBased/>
  <w15:docId w15:val="{8390872D-BCCE-4EAC-A2C7-8A343B928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EEA"/>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096E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6E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6E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6E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6E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6EE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EE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EE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EE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6E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6E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6E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6E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6E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6E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E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E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EEA"/>
    <w:rPr>
      <w:rFonts w:eastAsiaTheme="majorEastAsia" w:cstheme="majorBidi"/>
      <w:color w:val="272727" w:themeColor="text1" w:themeTint="D8"/>
    </w:rPr>
  </w:style>
  <w:style w:type="paragraph" w:styleId="Title">
    <w:name w:val="Title"/>
    <w:basedOn w:val="Normal"/>
    <w:next w:val="Normal"/>
    <w:link w:val="TitleChar"/>
    <w:uiPriority w:val="10"/>
    <w:qFormat/>
    <w:rsid w:val="00096EE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E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EEA"/>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E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EEA"/>
    <w:pPr>
      <w:spacing w:before="160"/>
      <w:jc w:val="center"/>
    </w:pPr>
    <w:rPr>
      <w:i/>
      <w:iCs/>
      <w:color w:val="404040" w:themeColor="text1" w:themeTint="BF"/>
    </w:rPr>
  </w:style>
  <w:style w:type="character" w:customStyle="1" w:styleId="QuoteChar">
    <w:name w:val="Quote Char"/>
    <w:basedOn w:val="DefaultParagraphFont"/>
    <w:link w:val="Quote"/>
    <w:uiPriority w:val="29"/>
    <w:rsid w:val="00096EE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096EEA"/>
    <w:pPr>
      <w:ind w:left="720"/>
      <w:contextualSpacing/>
    </w:pPr>
  </w:style>
  <w:style w:type="character" w:styleId="IntenseEmphasis">
    <w:name w:val="Intense Emphasis"/>
    <w:basedOn w:val="DefaultParagraphFont"/>
    <w:uiPriority w:val="21"/>
    <w:qFormat/>
    <w:rsid w:val="00096EEA"/>
    <w:rPr>
      <w:i/>
      <w:iCs/>
      <w:color w:val="0F4761" w:themeColor="accent1" w:themeShade="BF"/>
    </w:rPr>
  </w:style>
  <w:style w:type="paragraph" w:styleId="IntenseQuote">
    <w:name w:val="Intense Quote"/>
    <w:basedOn w:val="Normal"/>
    <w:next w:val="Normal"/>
    <w:link w:val="IntenseQuoteChar"/>
    <w:uiPriority w:val="30"/>
    <w:qFormat/>
    <w:rsid w:val="00096E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6EEA"/>
    <w:rPr>
      <w:i/>
      <w:iCs/>
      <w:color w:val="0F4761" w:themeColor="accent1" w:themeShade="BF"/>
    </w:rPr>
  </w:style>
  <w:style w:type="character" w:styleId="IntenseReference">
    <w:name w:val="Intense Reference"/>
    <w:basedOn w:val="DefaultParagraphFont"/>
    <w:uiPriority w:val="32"/>
    <w:qFormat/>
    <w:rsid w:val="00096EEA"/>
    <w:rPr>
      <w:b/>
      <w:bCs/>
      <w:smallCaps/>
      <w:color w:val="0F4761" w:themeColor="accent1" w:themeShade="BF"/>
      <w:spacing w:val="5"/>
    </w:rPr>
  </w:style>
  <w:style w:type="table" w:styleId="TableGrid">
    <w:name w:val="Table Grid"/>
    <w:basedOn w:val="TableNormal"/>
    <w:uiPriority w:val="39"/>
    <w:rsid w:val="00096EE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6EEA"/>
  </w:style>
  <w:style w:type="character" w:customStyle="1" w:styleId="Laukeliai">
    <w:name w:val="Laukeliai"/>
    <w:basedOn w:val="DefaultParagraphFont"/>
    <w:uiPriority w:val="1"/>
    <w:qFormat/>
    <w:rsid w:val="00096EEA"/>
    <w:rPr>
      <w:rFonts w:ascii="Arial" w:hAnsi="Arial"/>
      <w:sz w:val="20"/>
    </w:rPr>
  </w:style>
  <w:style w:type="paragraph" w:styleId="Header">
    <w:name w:val="header"/>
    <w:basedOn w:val="Normal"/>
    <w:link w:val="HeaderChar"/>
    <w:uiPriority w:val="99"/>
    <w:unhideWhenUsed/>
    <w:rsid w:val="00096EEA"/>
    <w:pPr>
      <w:tabs>
        <w:tab w:val="center" w:pos="4819"/>
        <w:tab w:val="right" w:pos="9638"/>
      </w:tabs>
    </w:pPr>
  </w:style>
  <w:style w:type="character" w:customStyle="1" w:styleId="HeaderChar">
    <w:name w:val="Header Char"/>
    <w:basedOn w:val="DefaultParagraphFont"/>
    <w:link w:val="Header"/>
    <w:uiPriority w:val="99"/>
    <w:rsid w:val="00096EEA"/>
    <w:rPr>
      <w:rFonts w:ascii="Arial" w:hAnsi="Arial"/>
      <w:kern w:val="0"/>
      <w14:ligatures w14:val="none"/>
    </w:rPr>
  </w:style>
  <w:style w:type="paragraph" w:styleId="Footer">
    <w:name w:val="footer"/>
    <w:basedOn w:val="Normal"/>
    <w:link w:val="FooterChar"/>
    <w:uiPriority w:val="99"/>
    <w:semiHidden/>
    <w:unhideWhenUsed/>
    <w:rsid w:val="00D675E6"/>
    <w:pPr>
      <w:tabs>
        <w:tab w:val="center" w:pos="4819"/>
        <w:tab w:val="right" w:pos="9638"/>
      </w:tabs>
    </w:pPr>
  </w:style>
  <w:style w:type="character" w:customStyle="1" w:styleId="FooterChar">
    <w:name w:val="Footer Char"/>
    <w:basedOn w:val="DefaultParagraphFont"/>
    <w:link w:val="Footer"/>
    <w:uiPriority w:val="99"/>
    <w:semiHidden/>
    <w:rsid w:val="00D675E6"/>
    <w:rPr>
      <w:rFonts w:ascii="Arial" w:hAnsi="Arial"/>
      <w:kern w:val="0"/>
      <w14:ligatures w14:val="none"/>
    </w:rPr>
  </w:style>
  <w:style w:type="paragraph" w:styleId="Revision">
    <w:name w:val="Revision"/>
    <w:hidden/>
    <w:uiPriority w:val="99"/>
    <w:semiHidden/>
    <w:rsid w:val="009F5BBB"/>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8E365CE1594C97AEC0F3F8F047A0C9"/>
        <w:category>
          <w:name w:val="General"/>
          <w:gallery w:val="placeholder"/>
        </w:category>
        <w:types>
          <w:type w:val="bbPlcHdr"/>
        </w:types>
        <w:behaviors>
          <w:behavior w:val="content"/>
        </w:behaviors>
        <w:guid w:val="{7622D384-2552-45FE-8E45-4009C5F00841}"/>
      </w:docPartPr>
      <w:docPartBody>
        <w:p w:rsidR="00D5405A" w:rsidRDefault="00D5405A" w:rsidP="00D5405A">
          <w:pPr>
            <w:pStyle w:val="3A8E365CE1594C97AEC0F3F8F047A0C9"/>
          </w:pPr>
          <w:r w:rsidRPr="00B26BEE">
            <w:rPr>
              <w:rFonts w:cs="Arial"/>
              <w:bCs/>
              <w:sz w:val="20"/>
              <w:szCs w:val="20"/>
            </w:rPr>
            <w:t>______________________________________________</w:t>
          </w:r>
        </w:p>
      </w:docPartBody>
    </w:docPart>
    <w:docPart>
      <w:docPartPr>
        <w:name w:val="8C53E1E8BC5746A8963371A30F922529"/>
        <w:category>
          <w:name w:val="General"/>
          <w:gallery w:val="placeholder"/>
        </w:category>
        <w:types>
          <w:type w:val="bbPlcHdr"/>
        </w:types>
        <w:behaviors>
          <w:behavior w:val="content"/>
        </w:behaviors>
        <w:guid w:val="{CF1A28E0-52C6-414E-8C57-DFB7A5DCF602}"/>
      </w:docPartPr>
      <w:docPartBody>
        <w:p w:rsidR="00D5405A" w:rsidRDefault="00D5405A" w:rsidP="00D5405A">
          <w:pPr>
            <w:pStyle w:val="8C53E1E8BC5746A8963371A30F922529"/>
          </w:pPr>
          <w:r w:rsidRPr="004F3494">
            <w:rPr>
              <w:rFonts w:cs="Arial"/>
              <w:strike/>
              <w:sz w:val="20"/>
              <w:szCs w:val="20"/>
            </w:rPr>
            <w:t>____________________</w:t>
          </w:r>
        </w:p>
      </w:docPartBody>
    </w:docPart>
    <w:docPart>
      <w:docPartPr>
        <w:name w:val="CAAF85035F04476A9470CB0D2BD93341"/>
        <w:category>
          <w:name w:val="General"/>
          <w:gallery w:val="placeholder"/>
        </w:category>
        <w:types>
          <w:type w:val="bbPlcHdr"/>
        </w:types>
        <w:behaviors>
          <w:behavior w:val="content"/>
        </w:behaviors>
        <w:guid w:val="{E899F524-F663-4FFC-949D-0E63212852A5}"/>
      </w:docPartPr>
      <w:docPartBody>
        <w:p w:rsidR="00D5405A" w:rsidRDefault="00D5405A" w:rsidP="00D5405A">
          <w:pPr>
            <w:pStyle w:val="CAAF85035F04476A9470CB0D2BD93341"/>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05A"/>
    <w:rsid w:val="00096F0D"/>
    <w:rsid w:val="001C4614"/>
    <w:rsid w:val="00580C2A"/>
    <w:rsid w:val="005D22E0"/>
    <w:rsid w:val="006A0D5C"/>
    <w:rsid w:val="00D271B9"/>
    <w:rsid w:val="00D540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A8E365CE1594C97AEC0F3F8F047A0C9">
    <w:name w:val="3A8E365CE1594C97AEC0F3F8F047A0C9"/>
    <w:rsid w:val="00D5405A"/>
  </w:style>
  <w:style w:type="paragraph" w:customStyle="1" w:styleId="8C53E1E8BC5746A8963371A30F922529">
    <w:name w:val="8C53E1E8BC5746A8963371A30F922529"/>
    <w:rsid w:val="00D5405A"/>
  </w:style>
  <w:style w:type="paragraph" w:customStyle="1" w:styleId="CAAF85035F04476A9470CB0D2BD93341">
    <w:name w:val="CAAF85035F04476A9470CB0D2BD93341"/>
    <w:rsid w:val="00D540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94793-DACD-40B7-9D7E-0BC09C105C19}">
  <ds:schemaRefs>
    <ds:schemaRef ds:uri="http://schemas.microsoft.com/sharepoint/v3/contenttype/forms"/>
  </ds:schemaRefs>
</ds:datastoreItem>
</file>

<file path=customXml/itemProps2.xml><?xml version="1.0" encoding="utf-8"?>
<ds:datastoreItem xmlns:ds="http://schemas.openxmlformats.org/officeDocument/2006/customXml" ds:itemID="{B27716EB-1199-49A5-9011-8E892C23D103}">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85113f9b-7792-4c7d-945d-fa494ca64e04"/>
    <ds:schemaRef ds:uri="http://purl.org/dc/terms/"/>
  </ds:schemaRefs>
</ds:datastoreItem>
</file>

<file path=customXml/itemProps3.xml><?xml version="1.0" encoding="utf-8"?>
<ds:datastoreItem xmlns:ds="http://schemas.openxmlformats.org/officeDocument/2006/customXml" ds:itemID="{94892441-810E-45AC-87B2-5CD282ECA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3293</Words>
  <Characters>1878</Characters>
  <Application>Microsoft Office Word</Application>
  <DocSecurity>0</DocSecurity>
  <Lines>15</Lines>
  <Paragraphs>10</Paragraphs>
  <ScaleCrop>false</ScaleCrop>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10</cp:revision>
  <dcterms:created xsi:type="dcterms:W3CDTF">2026-02-23T14:19:00Z</dcterms:created>
  <dcterms:modified xsi:type="dcterms:W3CDTF">2026-03-04T08:07:00Z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